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56D" w:rsidRPr="00A07D69" w:rsidRDefault="00C0556D" w:rsidP="00C0556D">
      <w:pPr>
        <w:jc w:val="center"/>
        <w:rPr>
          <w:sz w:val="28"/>
          <w:szCs w:val="28"/>
        </w:rPr>
      </w:pPr>
      <w:r w:rsidRPr="00A07D69">
        <w:rPr>
          <w:sz w:val="28"/>
          <w:szCs w:val="28"/>
        </w:rPr>
        <w:t>МИНИСТЕРСТВО ОБРАЗОВАНИЯ И НАУКИ РОССИЙСКОЙ ФЕДЕРАЦИИ</w:t>
      </w:r>
    </w:p>
    <w:p w:rsidR="00C0556D" w:rsidRPr="00A07D69" w:rsidRDefault="00C0556D" w:rsidP="00C0556D">
      <w:pPr>
        <w:jc w:val="center"/>
        <w:rPr>
          <w:sz w:val="28"/>
          <w:szCs w:val="28"/>
        </w:rPr>
      </w:pPr>
      <w:r w:rsidRPr="00A07D69">
        <w:rPr>
          <w:sz w:val="28"/>
          <w:szCs w:val="28"/>
        </w:rPr>
        <w:t xml:space="preserve">Федеральное государственное бюджетное образовательное учреждение высшего образования </w:t>
      </w:r>
    </w:p>
    <w:p w:rsidR="00C0556D" w:rsidRPr="00A07D69" w:rsidRDefault="00C0556D" w:rsidP="00C0556D">
      <w:pPr>
        <w:jc w:val="center"/>
        <w:rPr>
          <w:sz w:val="28"/>
          <w:szCs w:val="28"/>
        </w:rPr>
      </w:pPr>
      <w:r w:rsidRPr="00A07D69">
        <w:rPr>
          <w:sz w:val="28"/>
          <w:szCs w:val="28"/>
        </w:rPr>
        <w:t>«Гжельский государственный университет»</w:t>
      </w:r>
    </w:p>
    <w:p w:rsidR="00C0556D" w:rsidRPr="00A07D69" w:rsidRDefault="00C0556D" w:rsidP="00C0556D">
      <w:pPr>
        <w:jc w:val="center"/>
        <w:rPr>
          <w:sz w:val="28"/>
          <w:szCs w:val="28"/>
        </w:rPr>
      </w:pPr>
      <w:r w:rsidRPr="00A07D69">
        <w:rPr>
          <w:sz w:val="28"/>
          <w:szCs w:val="28"/>
        </w:rPr>
        <w:t>(ГГУ)</w:t>
      </w:r>
    </w:p>
    <w:p w:rsidR="00C0556D" w:rsidRPr="00A07D69" w:rsidRDefault="00C0556D" w:rsidP="00C0556D">
      <w:pPr>
        <w:rPr>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jc w:val="center"/>
        <w:rPr>
          <w:rStyle w:val="FontStyle53"/>
          <w:b w:val="0"/>
          <w:i/>
          <w:sz w:val="28"/>
          <w:szCs w:val="28"/>
        </w:rPr>
      </w:pPr>
      <w:r w:rsidRPr="00A07D69">
        <w:rPr>
          <w:rStyle w:val="FontStyle53"/>
          <w:b w:val="0"/>
          <w:i/>
          <w:sz w:val="28"/>
          <w:szCs w:val="28"/>
        </w:rPr>
        <w:t>Кафедра иностранных языков и речевой коммуникации</w:t>
      </w:r>
    </w:p>
    <w:p w:rsidR="00C0556D" w:rsidRPr="00A07D69" w:rsidRDefault="00C0556D" w:rsidP="00C0556D">
      <w:pPr>
        <w:tabs>
          <w:tab w:val="left" w:pos="680"/>
          <w:tab w:val="left" w:pos="851"/>
          <w:tab w:val="left" w:pos="6240"/>
        </w:tabs>
        <w:rPr>
          <w:noProof/>
          <w:sz w:val="28"/>
          <w:szCs w:val="28"/>
        </w:rPr>
      </w:pPr>
      <w:r w:rsidRPr="00A07D69">
        <w:rPr>
          <w:noProof/>
          <w:sz w:val="28"/>
          <w:szCs w:val="28"/>
        </w:rPr>
        <w:tab/>
      </w:r>
    </w:p>
    <w:p w:rsidR="00C0556D" w:rsidRPr="00A07D69" w:rsidRDefault="00C0556D" w:rsidP="00C0556D">
      <w:pPr>
        <w:tabs>
          <w:tab w:val="left" w:pos="680"/>
          <w:tab w:val="left" w:pos="851"/>
          <w:tab w:val="left" w:pos="6240"/>
        </w:tabs>
        <w:rPr>
          <w:noProof/>
          <w:sz w:val="28"/>
          <w:szCs w:val="28"/>
        </w:rPr>
      </w:pPr>
    </w:p>
    <w:p w:rsidR="00B766FE" w:rsidRPr="00CA631C" w:rsidRDefault="00B766FE" w:rsidP="00B766FE">
      <w:pPr>
        <w:pStyle w:val="Style11"/>
        <w:widowControl/>
        <w:rPr>
          <w:bCs/>
          <w:sz w:val="36"/>
          <w:szCs w:val="36"/>
          <w:u w:val="single"/>
        </w:rPr>
      </w:pPr>
      <w:r w:rsidRPr="00CA631C">
        <w:rPr>
          <w:bCs/>
          <w:sz w:val="36"/>
          <w:szCs w:val="36"/>
          <w:u w:val="single"/>
        </w:rPr>
        <w:t>Рабочая программа дисциплины</w:t>
      </w:r>
    </w:p>
    <w:p w:rsidR="00B766FE" w:rsidRPr="00CA631C" w:rsidRDefault="00B766FE" w:rsidP="00B766FE">
      <w:pPr>
        <w:tabs>
          <w:tab w:val="left" w:pos="680"/>
          <w:tab w:val="left" w:pos="851"/>
        </w:tabs>
        <w:jc w:val="center"/>
        <w:rPr>
          <w:sz w:val="28"/>
          <w:szCs w:val="28"/>
        </w:rPr>
      </w:pPr>
    </w:p>
    <w:p w:rsidR="00B766FE" w:rsidRPr="00DA6EF6" w:rsidRDefault="00B766FE" w:rsidP="00B766FE">
      <w:pPr>
        <w:tabs>
          <w:tab w:val="left" w:pos="680"/>
          <w:tab w:val="left" w:pos="851"/>
        </w:tabs>
        <w:jc w:val="center"/>
        <w:rPr>
          <w:b/>
          <w:sz w:val="28"/>
          <w:szCs w:val="28"/>
        </w:rPr>
      </w:pPr>
      <w:r w:rsidRPr="00DA6EF6">
        <w:rPr>
          <w:b/>
          <w:sz w:val="28"/>
          <w:szCs w:val="28"/>
        </w:rPr>
        <w:t>Иностранный язык в деловом и профессиональном общении</w:t>
      </w:r>
    </w:p>
    <w:p w:rsidR="00B766FE" w:rsidRPr="00773DBC" w:rsidRDefault="00B766FE" w:rsidP="00B766FE">
      <w:pPr>
        <w:pStyle w:val="Style15"/>
        <w:tabs>
          <w:tab w:val="left" w:leader="underscore" w:pos="9856"/>
        </w:tabs>
        <w:ind w:firstLine="720"/>
        <w:rPr>
          <w:rStyle w:val="FontStyle53"/>
          <w:sz w:val="28"/>
          <w:szCs w:val="28"/>
        </w:rPr>
      </w:pPr>
    </w:p>
    <w:p w:rsidR="00B766FE" w:rsidRPr="00773DBC" w:rsidRDefault="00B766FE" w:rsidP="00B766FE">
      <w:pPr>
        <w:pStyle w:val="Style15"/>
        <w:tabs>
          <w:tab w:val="left" w:leader="underscore" w:pos="9856"/>
        </w:tabs>
        <w:ind w:firstLine="720"/>
        <w:jc w:val="center"/>
        <w:rPr>
          <w:rStyle w:val="FontStyle53"/>
          <w:sz w:val="28"/>
          <w:szCs w:val="28"/>
        </w:rPr>
      </w:pPr>
    </w:p>
    <w:p w:rsidR="00B766FE" w:rsidRPr="00773DBC" w:rsidRDefault="00B766FE" w:rsidP="00B766FE">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DA6EF6" w:rsidRPr="00DA6EF6" w:rsidTr="00DA6EF6">
        <w:trPr>
          <w:trHeight w:val="409"/>
        </w:trPr>
        <w:tc>
          <w:tcPr>
            <w:tcW w:w="3646" w:type="dxa"/>
            <w:shd w:val="clear" w:color="auto" w:fill="auto"/>
          </w:tcPr>
          <w:p w:rsidR="00DA6EF6" w:rsidRPr="00DA6EF6" w:rsidRDefault="00DA6EF6" w:rsidP="00DA6EF6">
            <w:pPr>
              <w:pStyle w:val="Style15"/>
              <w:jc w:val="left"/>
              <w:rPr>
                <w:rStyle w:val="FontStyle53"/>
                <w:b w:val="0"/>
                <w:bCs w:val="0"/>
                <w:sz w:val="28"/>
                <w:szCs w:val="28"/>
              </w:rPr>
            </w:pPr>
            <w:r w:rsidRPr="00DA6EF6">
              <w:rPr>
                <w:rStyle w:val="FontStyle53"/>
                <w:b w:val="0"/>
                <w:bCs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rsidR="00DA6EF6" w:rsidRPr="00DA6EF6" w:rsidRDefault="00DA6EF6" w:rsidP="008A18DE">
            <w:pPr>
              <w:rPr>
                <w:rStyle w:val="FontStyle53"/>
                <w:b w:val="0"/>
                <w:bCs w:val="0"/>
                <w:color w:val="000000"/>
                <w:sz w:val="28"/>
                <w:szCs w:val="28"/>
              </w:rPr>
            </w:pPr>
            <w:r w:rsidRPr="00DA6EF6">
              <w:rPr>
                <w:sz w:val="28"/>
                <w:szCs w:val="28"/>
              </w:rPr>
              <w:t>54.0</w:t>
            </w:r>
            <w:r w:rsidR="009C75E1">
              <w:rPr>
                <w:sz w:val="28"/>
                <w:szCs w:val="28"/>
              </w:rPr>
              <w:t>4</w:t>
            </w:r>
            <w:r w:rsidRPr="00DA6EF6">
              <w:rPr>
                <w:sz w:val="28"/>
                <w:szCs w:val="28"/>
              </w:rPr>
              <w:t>.01 Дизайн</w:t>
            </w:r>
            <w:r w:rsidRPr="00DA6EF6">
              <w:rPr>
                <w:sz w:val="28"/>
                <w:szCs w:val="28"/>
              </w:rPr>
              <w:tab/>
            </w:r>
            <w:r w:rsidRPr="00DA6EF6">
              <w:rPr>
                <w:sz w:val="28"/>
                <w:szCs w:val="28"/>
              </w:rPr>
              <w:tab/>
            </w:r>
            <w:r w:rsidRPr="00DA6EF6">
              <w:rPr>
                <w:sz w:val="28"/>
                <w:szCs w:val="28"/>
              </w:rPr>
              <w:tab/>
            </w:r>
            <w:r w:rsidRPr="00DA6EF6">
              <w:rPr>
                <w:sz w:val="28"/>
                <w:szCs w:val="28"/>
              </w:rPr>
              <w:tab/>
            </w:r>
            <w:r w:rsidRPr="00DA6EF6">
              <w:rPr>
                <w:sz w:val="28"/>
                <w:szCs w:val="28"/>
              </w:rPr>
              <w:tab/>
            </w:r>
          </w:p>
        </w:tc>
      </w:tr>
      <w:tr w:rsidR="00DA6EF6" w:rsidRPr="00DA6EF6" w:rsidTr="00DA6EF6">
        <w:trPr>
          <w:trHeight w:val="402"/>
        </w:trPr>
        <w:tc>
          <w:tcPr>
            <w:tcW w:w="3646" w:type="dxa"/>
            <w:shd w:val="clear" w:color="auto" w:fill="auto"/>
          </w:tcPr>
          <w:p w:rsidR="008A18DE" w:rsidRDefault="008A18DE" w:rsidP="00DA6EF6">
            <w:pPr>
              <w:pStyle w:val="Style15"/>
              <w:tabs>
                <w:tab w:val="left" w:leader="underscore" w:pos="9768"/>
              </w:tabs>
              <w:ind w:right="-5211"/>
              <w:jc w:val="left"/>
              <w:rPr>
                <w:rStyle w:val="FontStyle53"/>
                <w:b w:val="0"/>
                <w:bCs w:val="0"/>
                <w:i/>
                <w:sz w:val="28"/>
                <w:szCs w:val="28"/>
              </w:rPr>
            </w:pPr>
          </w:p>
          <w:p w:rsidR="00DA6EF6" w:rsidRPr="00DA6EF6" w:rsidRDefault="00DA6EF6" w:rsidP="00DA6EF6">
            <w:pPr>
              <w:pStyle w:val="Style15"/>
              <w:tabs>
                <w:tab w:val="left" w:leader="underscore" w:pos="9768"/>
              </w:tabs>
              <w:ind w:right="-5211"/>
              <w:jc w:val="left"/>
              <w:rPr>
                <w:rStyle w:val="FontStyle53"/>
                <w:b w:val="0"/>
                <w:bCs w:val="0"/>
                <w:sz w:val="28"/>
                <w:szCs w:val="28"/>
              </w:rPr>
            </w:pPr>
            <w:r w:rsidRPr="00DA6EF6">
              <w:rPr>
                <w:rStyle w:val="FontStyle53"/>
                <w:b w:val="0"/>
                <w:bCs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rsidR="008A18DE" w:rsidRDefault="008A18DE" w:rsidP="00DA6EF6">
            <w:pPr>
              <w:jc w:val="both"/>
              <w:rPr>
                <w:rStyle w:val="FontStyle53"/>
                <w:b w:val="0"/>
                <w:bCs w:val="0"/>
                <w:sz w:val="28"/>
                <w:szCs w:val="28"/>
              </w:rPr>
            </w:pPr>
          </w:p>
          <w:p w:rsidR="00DA6EF6" w:rsidRPr="00DA6EF6" w:rsidRDefault="00DA6EF6" w:rsidP="00DA6EF6">
            <w:pPr>
              <w:jc w:val="both"/>
              <w:rPr>
                <w:rStyle w:val="FontStyle53"/>
                <w:b w:val="0"/>
                <w:bCs w:val="0"/>
                <w:sz w:val="28"/>
                <w:szCs w:val="28"/>
              </w:rPr>
            </w:pPr>
            <w:r w:rsidRPr="00DA6EF6">
              <w:rPr>
                <w:rStyle w:val="FontStyle53"/>
                <w:b w:val="0"/>
                <w:bCs w:val="0"/>
                <w:sz w:val="28"/>
                <w:szCs w:val="28"/>
              </w:rPr>
              <w:t>Дизайн предметно-пространственной среды</w:t>
            </w:r>
          </w:p>
        </w:tc>
      </w:tr>
      <w:tr w:rsidR="00DA6EF6" w:rsidRPr="00DA6EF6" w:rsidTr="00DA6EF6">
        <w:tc>
          <w:tcPr>
            <w:tcW w:w="3646" w:type="dxa"/>
            <w:shd w:val="clear" w:color="auto" w:fill="auto"/>
          </w:tcPr>
          <w:p w:rsidR="00DA6EF6" w:rsidRPr="00DA6EF6" w:rsidRDefault="00DA6EF6" w:rsidP="00DA6EF6">
            <w:pPr>
              <w:pStyle w:val="Style15"/>
              <w:tabs>
                <w:tab w:val="left" w:leader="underscore" w:pos="9768"/>
              </w:tabs>
              <w:jc w:val="left"/>
              <w:rPr>
                <w:rStyle w:val="FontStyle53"/>
                <w:b w:val="0"/>
                <w:bCs w:val="0"/>
                <w:i/>
                <w:sz w:val="28"/>
                <w:szCs w:val="28"/>
              </w:rPr>
            </w:pPr>
          </w:p>
          <w:p w:rsidR="00DA6EF6" w:rsidRPr="00DA6EF6" w:rsidRDefault="00DA6EF6" w:rsidP="00DA6EF6">
            <w:pPr>
              <w:pStyle w:val="Style15"/>
              <w:tabs>
                <w:tab w:val="left" w:leader="underscore" w:pos="9768"/>
              </w:tabs>
              <w:jc w:val="left"/>
              <w:rPr>
                <w:rStyle w:val="FontStyle53"/>
                <w:b w:val="0"/>
                <w:bCs w:val="0"/>
                <w:i/>
                <w:sz w:val="28"/>
                <w:szCs w:val="28"/>
              </w:rPr>
            </w:pPr>
          </w:p>
          <w:p w:rsidR="00DA6EF6" w:rsidRPr="00DA6EF6" w:rsidRDefault="00DA6EF6" w:rsidP="00DA6EF6">
            <w:pPr>
              <w:pStyle w:val="Style15"/>
              <w:tabs>
                <w:tab w:val="left" w:leader="underscore" w:pos="9768"/>
              </w:tabs>
              <w:jc w:val="left"/>
              <w:rPr>
                <w:rStyle w:val="FontStyle53"/>
                <w:b w:val="0"/>
                <w:bCs w:val="0"/>
                <w:sz w:val="28"/>
                <w:szCs w:val="28"/>
              </w:rPr>
            </w:pPr>
            <w:r w:rsidRPr="00DA6EF6">
              <w:rPr>
                <w:rStyle w:val="FontStyle53"/>
                <w:b w:val="0"/>
                <w:bCs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rsidR="00DA6EF6" w:rsidRPr="00DA6EF6" w:rsidRDefault="00DA6EF6" w:rsidP="00DA6EF6">
            <w:pPr>
              <w:pStyle w:val="Style15"/>
              <w:tabs>
                <w:tab w:val="left" w:leader="underscore" w:pos="9768"/>
              </w:tabs>
              <w:rPr>
                <w:rStyle w:val="FontStyle53"/>
                <w:b w:val="0"/>
                <w:bCs w:val="0"/>
                <w:sz w:val="28"/>
                <w:szCs w:val="28"/>
              </w:rPr>
            </w:pPr>
          </w:p>
          <w:p w:rsidR="00DA6EF6" w:rsidRPr="00DA6EF6" w:rsidRDefault="00DA6EF6" w:rsidP="00DA6EF6">
            <w:pPr>
              <w:pStyle w:val="Style15"/>
              <w:tabs>
                <w:tab w:val="left" w:leader="underscore" w:pos="9768"/>
              </w:tabs>
              <w:rPr>
                <w:rStyle w:val="FontStyle53"/>
                <w:b w:val="0"/>
                <w:bCs w:val="0"/>
                <w:sz w:val="28"/>
                <w:szCs w:val="28"/>
              </w:rPr>
            </w:pPr>
          </w:p>
          <w:p w:rsidR="00DA6EF6" w:rsidRPr="00DA6EF6" w:rsidRDefault="00DA6EF6" w:rsidP="00DA6EF6">
            <w:pPr>
              <w:pStyle w:val="Style15"/>
              <w:tabs>
                <w:tab w:val="left" w:leader="underscore" w:pos="9768"/>
              </w:tabs>
              <w:rPr>
                <w:rStyle w:val="FontStyle53"/>
                <w:b w:val="0"/>
                <w:bCs w:val="0"/>
                <w:sz w:val="28"/>
                <w:szCs w:val="28"/>
              </w:rPr>
            </w:pPr>
            <w:r w:rsidRPr="00DA6EF6">
              <w:rPr>
                <w:rStyle w:val="FontStyle53"/>
                <w:b w:val="0"/>
                <w:bCs w:val="0"/>
                <w:sz w:val="28"/>
                <w:szCs w:val="28"/>
              </w:rPr>
              <w:t>магистр</w:t>
            </w:r>
          </w:p>
        </w:tc>
      </w:tr>
    </w:tbl>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Default="00B766FE" w:rsidP="00B766FE">
      <w:pPr>
        <w:pStyle w:val="Style15"/>
        <w:tabs>
          <w:tab w:val="left" w:leader="underscore" w:pos="9768"/>
        </w:tabs>
        <w:rPr>
          <w:rStyle w:val="FontStyle53"/>
          <w:sz w:val="28"/>
          <w:szCs w:val="28"/>
        </w:rPr>
      </w:pPr>
    </w:p>
    <w:p w:rsidR="008A18DE" w:rsidRDefault="008A18DE" w:rsidP="00B766FE">
      <w:pPr>
        <w:pStyle w:val="Style15"/>
        <w:tabs>
          <w:tab w:val="left" w:leader="underscore" w:pos="9768"/>
        </w:tabs>
        <w:rPr>
          <w:rStyle w:val="FontStyle53"/>
          <w:sz w:val="28"/>
          <w:szCs w:val="28"/>
        </w:rPr>
      </w:pPr>
    </w:p>
    <w:p w:rsidR="008A18DE" w:rsidRDefault="008A18DE" w:rsidP="00B766FE">
      <w:pPr>
        <w:pStyle w:val="Style15"/>
        <w:tabs>
          <w:tab w:val="left" w:leader="underscore" w:pos="9768"/>
        </w:tabs>
        <w:rPr>
          <w:rStyle w:val="FontStyle53"/>
          <w:sz w:val="28"/>
          <w:szCs w:val="28"/>
        </w:rPr>
      </w:pPr>
    </w:p>
    <w:p w:rsidR="008A18DE" w:rsidRDefault="008A18DE" w:rsidP="00B766FE">
      <w:pPr>
        <w:pStyle w:val="Style15"/>
        <w:tabs>
          <w:tab w:val="left" w:leader="underscore" w:pos="9768"/>
        </w:tabs>
        <w:rPr>
          <w:rStyle w:val="FontStyle53"/>
          <w:sz w:val="28"/>
          <w:szCs w:val="28"/>
        </w:rPr>
      </w:pPr>
    </w:p>
    <w:p w:rsidR="008A18DE" w:rsidRPr="00773DBC" w:rsidRDefault="008A18DE" w:rsidP="00B766FE">
      <w:pPr>
        <w:pStyle w:val="Style15"/>
        <w:tabs>
          <w:tab w:val="left" w:leader="underscore" w:pos="9768"/>
        </w:tabs>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C0556D" w:rsidRPr="00A07D69" w:rsidRDefault="00C0556D" w:rsidP="00B766FE">
      <w:pPr>
        <w:widowControl/>
        <w:autoSpaceDE/>
        <w:autoSpaceDN/>
        <w:adjustRightInd/>
        <w:jc w:val="center"/>
        <w:rPr>
          <w:sz w:val="28"/>
          <w:szCs w:val="28"/>
        </w:rPr>
      </w:pPr>
      <w:r w:rsidRPr="00A07D69">
        <w:rPr>
          <w:sz w:val="28"/>
          <w:szCs w:val="28"/>
        </w:rPr>
        <w:br w:type="page"/>
      </w:r>
    </w:p>
    <w:p w:rsidR="00B766FE" w:rsidRDefault="00C0556D" w:rsidP="00B766FE">
      <w:pPr>
        <w:ind w:firstLine="709"/>
        <w:jc w:val="both"/>
      </w:pPr>
      <w:r w:rsidRPr="00A07D69">
        <w:lastRenderedPageBreak/>
        <w:t>Рабочая программа дисциплины «</w:t>
      </w:r>
      <w:r w:rsidR="00B766FE" w:rsidRPr="00DA6EF6">
        <w:t>Иностранный язык в деловом и профессиональном общении</w:t>
      </w:r>
      <w:r w:rsidRPr="00A07D69">
        <w:t xml:space="preserve">» составлена </w:t>
      </w:r>
      <w:r w:rsidR="00B766FE">
        <w:t>в соответствии с требованиями федерального государственного образовательного стандарта высшего образования по направлению 38.04.0</w:t>
      </w:r>
      <w:r w:rsidR="009C75E1">
        <w:t>1</w:t>
      </w:r>
      <w:r w:rsidR="00B766FE">
        <w:t xml:space="preserve"> </w:t>
      </w:r>
      <w:r w:rsidR="009C75E1">
        <w:t>Дизайн</w:t>
      </w:r>
      <w:r w:rsidR="00B766FE">
        <w:t>.</w:t>
      </w:r>
    </w:p>
    <w:p w:rsidR="00B766FE" w:rsidRDefault="00B766FE" w:rsidP="00B766FE">
      <w:pPr>
        <w:ind w:firstLine="709"/>
        <w:jc w:val="both"/>
      </w:pPr>
      <w:r>
        <w:t>Дисциплина относится к обязательной части учебного плана, блока 1. Дисциплины (модули)</w:t>
      </w:r>
    </w:p>
    <w:p w:rsidR="00B766FE" w:rsidRDefault="00B766FE" w:rsidP="00B766FE">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766FE" w:rsidRDefault="00B766FE" w:rsidP="00B766FE">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0556D" w:rsidRDefault="00C0556D" w:rsidP="00B766FE">
      <w:pPr>
        <w:ind w:firstLine="709"/>
        <w:jc w:val="both"/>
      </w:pPr>
    </w:p>
    <w:p w:rsidR="00C0556D" w:rsidRDefault="00C0556D" w:rsidP="00C0556D">
      <w:pPr>
        <w:jc w:val="both"/>
      </w:pPr>
    </w:p>
    <w:p w:rsidR="00C0556D" w:rsidRPr="00A07D69" w:rsidRDefault="00C0556D" w:rsidP="00C0556D">
      <w:pPr>
        <w:jc w:val="both"/>
      </w:pPr>
    </w:p>
    <w:p w:rsidR="00C0556D" w:rsidRPr="00A07D69" w:rsidRDefault="00C0556D" w:rsidP="00C0556D">
      <w:pPr>
        <w:widowControl/>
        <w:autoSpaceDE/>
        <w:autoSpaceDN/>
        <w:adjustRightInd/>
      </w:pPr>
      <w:r w:rsidRPr="00A07D69">
        <w:br w:type="page"/>
      </w:r>
    </w:p>
    <w:p w:rsidR="00DA6EF6" w:rsidRDefault="00DA6EF6" w:rsidP="00DA6EF6">
      <w:pPr>
        <w:widowControl/>
        <w:numPr>
          <w:ilvl w:val="0"/>
          <w:numId w:val="32"/>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0556D" w:rsidRPr="00A07D69" w:rsidRDefault="00C0556D" w:rsidP="00C0556D">
      <w:pPr>
        <w:pStyle w:val="a8"/>
        <w:jc w:val="both"/>
      </w:pPr>
    </w:p>
    <w:tbl>
      <w:tblPr>
        <w:tblStyle w:val="a7"/>
        <w:tblW w:w="0" w:type="auto"/>
        <w:tblInd w:w="360" w:type="dxa"/>
        <w:tblLook w:val="04A0" w:firstRow="1" w:lastRow="0" w:firstColumn="1" w:lastColumn="0" w:noHBand="0" w:noVBand="1"/>
      </w:tblPr>
      <w:tblGrid>
        <w:gridCol w:w="2240"/>
        <w:gridCol w:w="3936"/>
        <w:gridCol w:w="2809"/>
      </w:tblGrid>
      <w:tr w:rsidR="00DA6EF6" w:rsidRPr="00A07D69" w:rsidTr="00DA6EF6">
        <w:tc>
          <w:tcPr>
            <w:tcW w:w="2240" w:type="dxa"/>
          </w:tcPr>
          <w:p w:rsidR="00DA6EF6" w:rsidRPr="00C47BEF" w:rsidRDefault="00DA6EF6" w:rsidP="00DA6EF6">
            <w:pPr>
              <w:jc w:val="center"/>
              <w:rPr>
                <w:b/>
              </w:rPr>
            </w:pPr>
            <w:r w:rsidRPr="00C47BEF">
              <w:rPr>
                <w:b/>
              </w:rPr>
              <w:t>Компетенция</w:t>
            </w:r>
          </w:p>
        </w:tc>
        <w:tc>
          <w:tcPr>
            <w:tcW w:w="3936" w:type="dxa"/>
          </w:tcPr>
          <w:p w:rsidR="00DA6EF6" w:rsidRPr="00C47BEF" w:rsidRDefault="00DA6EF6" w:rsidP="00DA6EF6">
            <w:pPr>
              <w:jc w:val="center"/>
              <w:rPr>
                <w:b/>
              </w:rPr>
            </w:pPr>
            <w:r w:rsidRPr="00C47BEF">
              <w:rPr>
                <w:b/>
              </w:rPr>
              <w:t>Индикаторы достижения компетенций</w:t>
            </w:r>
          </w:p>
        </w:tc>
        <w:tc>
          <w:tcPr>
            <w:tcW w:w="2809" w:type="dxa"/>
          </w:tcPr>
          <w:p w:rsidR="00DA6EF6" w:rsidRPr="00C47BEF" w:rsidRDefault="00DA6EF6" w:rsidP="00DA6EF6">
            <w:pPr>
              <w:jc w:val="center"/>
              <w:rPr>
                <w:b/>
              </w:rPr>
            </w:pPr>
            <w:r w:rsidRPr="00C47BEF">
              <w:rPr>
                <w:b/>
              </w:rPr>
              <w:t>Планируемые результаты обучения по дисциплине</w:t>
            </w:r>
          </w:p>
        </w:tc>
      </w:tr>
      <w:tr w:rsidR="00DA6EF6" w:rsidRPr="00A07D69" w:rsidTr="008A18DE">
        <w:trPr>
          <w:trHeight w:val="416"/>
        </w:trPr>
        <w:tc>
          <w:tcPr>
            <w:tcW w:w="2240" w:type="dxa"/>
          </w:tcPr>
          <w:p w:rsidR="00DA6EF6" w:rsidRPr="0052098A" w:rsidRDefault="00DA6EF6" w:rsidP="00DA6EF6">
            <w:r w:rsidRPr="0052098A">
              <w:t>УК-4. Способен применять современные коммуникативные технологии, в том числе на иностранном(</w:t>
            </w:r>
            <w:proofErr w:type="spellStart"/>
            <w:r w:rsidRPr="0052098A">
              <w:t>ых</w:t>
            </w:r>
            <w:proofErr w:type="spellEnd"/>
            <w:r w:rsidRPr="0052098A">
              <w:t>) языке(ах), для академического и профессионального взаимодействия</w:t>
            </w:r>
          </w:p>
        </w:tc>
        <w:tc>
          <w:tcPr>
            <w:tcW w:w="3936" w:type="dxa"/>
          </w:tcPr>
          <w:p w:rsidR="00DA6EF6" w:rsidRPr="0052098A" w:rsidRDefault="00DA6EF6" w:rsidP="00DA6EF6">
            <w:pPr>
              <w:spacing w:after="28" w:line="254" w:lineRule="auto"/>
              <w:ind w:left="6" w:right="5"/>
            </w:pPr>
            <w:r w:rsidRPr="0052098A">
              <w:t xml:space="preserve">УК-4.1. Знать основные принципы и правила деловой, академической и профессиональной этики; основные средства информационно-коммуникационных технологий. </w:t>
            </w:r>
          </w:p>
          <w:p w:rsidR="00DA6EF6" w:rsidRPr="0052098A" w:rsidRDefault="00DA6EF6" w:rsidP="00DA6EF6">
            <w:pPr>
              <w:spacing w:line="246" w:lineRule="auto"/>
              <w:ind w:left="6" w:right="6"/>
            </w:pPr>
            <w:r w:rsidRPr="0052098A">
              <w:t xml:space="preserve">УК-4.2. Уметь грамотно, четко и доступно излагать в письменной и/или устной форме научную и профессиональную информацию на русском и иностранном(-ых) языках; создавать письменные тексты официально-делового и научного стилей речи на русском и иностранном(-ых) языках при изложении профессиональных вопросов; редактировать и корректировать официально-деловые, научные и профессиональные тексты на русском и иностранном(-ых) языках; использовать современные информационно-коммуникационные технологии для академического и профессионального взаимодействия. </w:t>
            </w:r>
          </w:p>
          <w:p w:rsidR="00DA6EF6" w:rsidRPr="0052098A" w:rsidRDefault="00DA6EF6" w:rsidP="00DA6EF6">
            <w:pPr>
              <w:spacing w:line="246" w:lineRule="auto"/>
              <w:ind w:left="6" w:right="6"/>
            </w:pPr>
            <w:r w:rsidRPr="0052098A">
              <w:t xml:space="preserve">УК-4.3. Владеть навыками эффективной устной и письменной коммуникацией в процессе академического и профессионального взаимодействия на русском и иностранном(-ых) языках, в </w:t>
            </w:r>
          </w:p>
          <w:p w:rsidR="00DA6EF6" w:rsidRPr="0052098A" w:rsidRDefault="00DA6EF6" w:rsidP="00DA6EF6">
            <w:r w:rsidRPr="0052098A">
              <w:t>том числе с использование современных информационно</w:t>
            </w:r>
            <w:r w:rsidR="008A18DE">
              <w:t>-</w:t>
            </w:r>
            <w:r w:rsidRPr="0052098A">
              <w:t>коммуникационных технологий.</w:t>
            </w:r>
          </w:p>
        </w:tc>
        <w:tc>
          <w:tcPr>
            <w:tcW w:w="2809" w:type="dxa"/>
          </w:tcPr>
          <w:p w:rsidR="00DA6EF6" w:rsidRPr="001A6936" w:rsidRDefault="00DA6EF6" w:rsidP="00DA6EF6">
            <w:pPr>
              <w:jc w:val="both"/>
              <w:rPr>
                <w:b/>
              </w:rPr>
            </w:pPr>
            <w:r w:rsidRPr="001A6936">
              <w:rPr>
                <w:b/>
              </w:rPr>
              <w:t>Знает:</w:t>
            </w:r>
          </w:p>
          <w:p w:rsidR="00DA6EF6" w:rsidRPr="00992072" w:rsidRDefault="00DA6EF6" w:rsidP="00DA6EF6">
            <w:pPr>
              <w:rPr>
                <w:b/>
                <w:bCs/>
              </w:rPr>
            </w:pPr>
            <w:r>
              <w:rPr>
                <w:b/>
                <w:bCs/>
              </w:rPr>
              <w:t xml:space="preserve">- </w:t>
            </w:r>
            <w:r w:rsidRPr="007A5C15">
              <w:rPr>
                <w:bCs/>
              </w:rPr>
              <w:t>основы теории коммуникации</w:t>
            </w:r>
            <w:r>
              <w:rPr>
                <w:bCs/>
              </w:rPr>
              <w:t xml:space="preserve"> в профессиональной сфере;</w:t>
            </w:r>
          </w:p>
          <w:p w:rsidR="00DA6EF6" w:rsidRDefault="00DA6EF6" w:rsidP="00DA6EF6">
            <w:pPr>
              <w:rPr>
                <w:b/>
                <w:bCs/>
              </w:rPr>
            </w:pPr>
            <w:r>
              <w:t>-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и</w:t>
            </w:r>
            <w:r w:rsidRPr="00992072">
              <w:t>ностранный язык для коммуникации в устной и письменной формах для решения задач профессиональной деятельности</w:t>
            </w:r>
            <w:r w:rsidRPr="00992072">
              <w:rPr>
                <w:b/>
                <w:bCs/>
              </w:rPr>
              <w:t xml:space="preserve"> </w:t>
            </w:r>
          </w:p>
          <w:p w:rsidR="00DA6EF6" w:rsidRDefault="00DA6EF6" w:rsidP="00DA6EF6">
            <w:r>
              <w:t>- м</w:t>
            </w:r>
            <w:r w:rsidRPr="00992072">
              <w:t>еханизмы и правила делово</w:t>
            </w:r>
            <w:r>
              <w:t>й речи и ораторского искусства в профессиональной сфере;</w:t>
            </w:r>
          </w:p>
          <w:p w:rsidR="00DA6EF6" w:rsidRPr="00992072" w:rsidRDefault="00DA6EF6" w:rsidP="00DA6EF6">
            <w:pPr>
              <w:rPr>
                <w:b/>
                <w:bCs/>
              </w:rPr>
            </w:pPr>
            <w:r>
              <w:t xml:space="preserve">- правила </w:t>
            </w:r>
            <w:r w:rsidRPr="00992072">
              <w:t xml:space="preserve">коммуникации в устной и письменной формах на русском и иностранном языках </w:t>
            </w:r>
            <w:r w:rsidRPr="00992072">
              <w:rPr>
                <w:bCs/>
              </w:rPr>
              <w:t xml:space="preserve">при </w:t>
            </w:r>
            <w:r w:rsidRPr="00992072">
              <w:t>выполнении научно-исследовательской работы.</w:t>
            </w:r>
          </w:p>
          <w:p w:rsidR="00DA6EF6" w:rsidRPr="001A6936" w:rsidRDefault="00DA6EF6" w:rsidP="00DA6EF6">
            <w:pPr>
              <w:jc w:val="both"/>
              <w:rPr>
                <w:b/>
              </w:rPr>
            </w:pPr>
            <w:r w:rsidRPr="001A6936">
              <w:rPr>
                <w:b/>
              </w:rPr>
              <w:t>Умеет:</w:t>
            </w:r>
          </w:p>
          <w:p w:rsidR="00DA6EF6" w:rsidRDefault="00DA6EF6" w:rsidP="00DA6EF6">
            <w:pPr>
              <w:rPr>
                <w:b/>
                <w:bCs/>
              </w:rPr>
            </w:pPr>
            <w:r>
              <w:t>- применять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использовать и</w:t>
            </w:r>
            <w:r w:rsidRPr="00992072">
              <w:t>ностранный язык для коммуникации в устной и письменной формах для решения задач профессиональной деятельности</w:t>
            </w:r>
            <w:r w:rsidRPr="00992072">
              <w:rPr>
                <w:b/>
                <w:bCs/>
              </w:rPr>
              <w:t xml:space="preserve"> </w:t>
            </w:r>
          </w:p>
          <w:p w:rsidR="00DA6EF6" w:rsidRDefault="00DA6EF6" w:rsidP="00DA6EF6">
            <w:r>
              <w:t>-  применять м</w:t>
            </w:r>
            <w:r w:rsidRPr="00992072">
              <w:t>еханизмы и правила делово</w:t>
            </w:r>
            <w:r>
              <w:t>й речи и ораторского искусства в профессиональной сфере;</w:t>
            </w:r>
          </w:p>
          <w:p w:rsidR="00DA6EF6" w:rsidRPr="000B3571" w:rsidRDefault="00DA6EF6" w:rsidP="00DA6EF6">
            <w:r w:rsidRPr="000B3571">
              <w:t>- использовать профессиональную лексику в деловом общении</w:t>
            </w:r>
            <w:r>
              <w:t xml:space="preserve">, </w:t>
            </w:r>
            <w:r w:rsidRPr="000B3571">
              <w:t xml:space="preserve">вести деловую переписку на русском и иностранном языках </w:t>
            </w:r>
          </w:p>
          <w:p w:rsidR="00DA6EF6" w:rsidRDefault="00DA6EF6" w:rsidP="00DA6EF6">
            <w:r>
              <w:t xml:space="preserve">- придерживаться правил </w:t>
            </w:r>
            <w:r w:rsidRPr="00992072">
              <w:t xml:space="preserve">коммуникации в устной и письменной формах на русском и иностранном языках </w:t>
            </w:r>
            <w:r w:rsidRPr="00992072">
              <w:rPr>
                <w:bCs/>
              </w:rPr>
              <w:t xml:space="preserve">при </w:t>
            </w:r>
            <w:r w:rsidRPr="00992072">
              <w:t>выполнении научно-исследовательской работы.</w:t>
            </w:r>
            <w:r w:rsidRPr="000B3571">
              <w:t xml:space="preserve"> </w:t>
            </w:r>
          </w:p>
          <w:p w:rsidR="00DA6EF6" w:rsidRPr="001A6936" w:rsidRDefault="00DA6EF6" w:rsidP="00DA6EF6">
            <w:pPr>
              <w:jc w:val="both"/>
              <w:rPr>
                <w:b/>
              </w:rPr>
            </w:pPr>
            <w:r w:rsidRPr="001A6936">
              <w:rPr>
                <w:b/>
              </w:rPr>
              <w:t>Владеет:</w:t>
            </w:r>
          </w:p>
          <w:p w:rsidR="00DA6EF6" w:rsidRDefault="00DA6EF6" w:rsidP="00DA6EF6">
            <w:pPr>
              <w:rPr>
                <w:b/>
                <w:bCs/>
              </w:rPr>
            </w:pPr>
            <w:r>
              <w:t>- навыками применять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и</w:t>
            </w:r>
            <w:r w:rsidRPr="00992072">
              <w:t>ностранны</w:t>
            </w:r>
            <w:r>
              <w:t xml:space="preserve">м </w:t>
            </w:r>
            <w:r w:rsidRPr="00992072">
              <w:t>язык</w:t>
            </w:r>
            <w:r>
              <w:t>ом</w:t>
            </w:r>
            <w:r w:rsidRPr="00992072">
              <w:t xml:space="preserve"> для коммуникации в устной и письменной формах для решения задач профессиональной деятельности</w:t>
            </w:r>
            <w:r w:rsidRPr="00992072">
              <w:rPr>
                <w:b/>
                <w:bCs/>
              </w:rPr>
              <w:t xml:space="preserve"> </w:t>
            </w:r>
          </w:p>
          <w:p w:rsidR="00DA6EF6" w:rsidRDefault="00DA6EF6" w:rsidP="00DA6EF6">
            <w:r>
              <w:t>-  м</w:t>
            </w:r>
            <w:r w:rsidRPr="00992072">
              <w:t>еханизм</w:t>
            </w:r>
            <w:r>
              <w:t>ами</w:t>
            </w:r>
            <w:r w:rsidRPr="00992072">
              <w:t xml:space="preserve"> и правила</w:t>
            </w:r>
            <w:r>
              <w:t>ми</w:t>
            </w:r>
            <w:r w:rsidRPr="00992072">
              <w:t xml:space="preserve"> делово</w:t>
            </w:r>
            <w:r>
              <w:t>й речи и ораторского искусства в профессиональной сфере;</w:t>
            </w:r>
          </w:p>
          <w:p w:rsidR="00DA6EF6" w:rsidRPr="000B3571" w:rsidRDefault="00DA6EF6" w:rsidP="00DA6EF6">
            <w:r w:rsidRPr="000B3571">
              <w:t xml:space="preserve">- </w:t>
            </w:r>
            <w:r>
              <w:t xml:space="preserve">навыками </w:t>
            </w:r>
            <w:r w:rsidRPr="000B3571">
              <w:t xml:space="preserve"> профессиональн</w:t>
            </w:r>
            <w:r>
              <w:t>ой</w:t>
            </w:r>
            <w:r w:rsidRPr="000B3571">
              <w:t xml:space="preserve"> лексик</w:t>
            </w:r>
            <w:r>
              <w:t>и</w:t>
            </w:r>
            <w:r w:rsidRPr="000B3571">
              <w:t xml:space="preserve"> в деловом общении</w:t>
            </w:r>
            <w:r>
              <w:t xml:space="preserve">,  </w:t>
            </w:r>
            <w:r w:rsidRPr="000B3571">
              <w:t>делов</w:t>
            </w:r>
            <w:r>
              <w:t>ой</w:t>
            </w:r>
            <w:r w:rsidRPr="000B3571">
              <w:t xml:space="preserve"> переписк</w:t>
            </w:r>
            <w:r>
              <w:t>и</w:t>
            </w:r>
            <w:r w:rsidRPr="000B3571">
              <w:t xml:space="preserve"> на русском и иностранном языках </w:t>
            </w:r>
          </w:p>
          <w:p w:rsidR="00DA6EF6" w:rsidRDefault="00DA6EF6" w:rsidP="00DA6EF6">
            <w:r>
              <w:t xml:space="preserve">- правилами </w:t>
            </w:r>
            <w:r w:rsidRPr="00992072">
              <w:t xml:space="preserve">коммуникации в устной и письменной формах на русском и иностранном языках </w:t>
            </w:r>
            <w:r w:rsidRPr="00992072">
              <w:rPr>
                <w:bCs/>
              </w:rPr>
              <w:t xml:space="preserve">при </w:t>
            </w:r>
            <w:r w:rsidRPr="00992072">
              <w:t>выполнении научно-исследовательской работы.</w:t>
            </w:r>
            <w:r w:rsidRPr="000B3571">
              <w:t xml:space="preserve"> </w:t>
            </w:r>
          </w:p>
          <w:p w:rsidR="00DA6EF6" w:rsidRPr="00A07D69" w:rsidRDefault="00DA6EF6" w:rsidP="00DA6EF6">
            <w:pPr>
              <w:ind w:left="34"/>
              <w:jc w:val="both"/>
            </w:pPr>
          </w:p>
        </w:tc>
      </w:tr>
    </w:tbl>
    <w:p w:rsidR="00C0556D" w:rsidRPr="00A07D69" w:rsidRDefault="00C0556D" w:rsidP="00C0556D">
      <w:pPr>
        <w:ind w:left="360"/>
        <w:jc w:val="both"/>
      </w:pPr>
    </w:p>
    <w:p w:rsidR="00C0556D" w:rsidRPr="00DA6EF6" w:rsidRDefault="00C0556D" w:rsidP="00DA6EF6">
      <w:pPr>
        <w:pStyle w:val="a8"/>
        <w:numPr>
          <w:ilvl w:val="0"/>
          <w:numId w:val="32"/>
        </w:numPr>
        <w:jc w:val="both"/>
        <w:rPr>
          <w:b/>
          <w:i/>
        </w:rPr>
      </w:pPr>
      <w:r w:rsidRPr="00DA6EF6">
        <w:rPr>
          <w:b/>
          <w:i/>
        </w:rPr>
        <w:t>Место дисциплины (модуля) в структуре образовательной программы</w:t>
      </w:r>
    </w:p>
    <w:p w:rsidR="00DA6EF6" w:rsidRDefault="00DA6EF6" w:rsidP="008A18DE">
      <w:pPr>
        <w:pStyle w:val="a8"/>
        <w:ind w:left="0"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A6EF6" w:rsidRPr="00DA6EF6" w:rsidRDefault="00DA6EF6" w:rsidP="008A18DE">
      <w:pPr>
        <w:pStyle w:val="a8"/>
        <w:ind w:left="0" w:right="1"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A6EF6" w:rsidRPr="00DA6EF6" w:rsidRDefault="00DA6EF6" w:rsidP="008A18DE">
      <w:pPr>
        <w:pStyle w:val="31"/>
        <w:shd w:val="clear" w:color="auto" w:fill="auto"/>
        <w:spacing w:after="0" w:line="240" w:lineRule="auto"/>
        <w:ind w:firstLine="709"/>
        <w:jc w:val="both"/>
        <w:rPr>
          <w:rFonts w:ascii="Times New Roman" w:eastAsia="Times New Roman" w:hAnsi="Times New Roman" w:cs="Times New Roman"/>
          <w:sz w:val="24"/>
          <w:szCs w:val="24"/>
          <w:lang w:eastAsia="ru-RU"/>
        </w:rPr>
      </w:pPr>
      <w:r w:rsidRPr="00DA6EF6">
        <w:rPr>
          <w:rFonts w:ascii="Times New Roman" w:eastAsia="Times New Roman" w:hAnsi="Times New Roman" w:cs="Times New Roman"/>
          <w:sz w:val="24"/>
          <w:szCs w:val="24"/>
          <w:lang w:eastAsia="ru-RU"/>
        </w:rPr>
        <w:t>Дисциплина находится в логической и содержательно-методической взаимосвязи другими частями ОПОП.</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92"/>
        <w:gridCol w:w="2842"/>
        <w:gridCol w:w="2832"/>
      </w:tblGrid>
      <w:tr w:rsidR="00DA6EF6" w:rsidRPr="00DC11F5" w:rsidTr="00DA6EF6">
        <w:tc>
          <w:tcPr>
            <w:tcW w:w="1565" w:type="dxa"/>
            <w:shd w:val="clear" w:color="auto" w:fill="auto"/>
          </w:tcPr>
          <w:p w:rsidR="00DA6EF6" w:rsidRPr="00DC11F5" w:rsidRDefault="00DA6EF6" w:rsidP="008A18DE">
            <w:pPr>
              <w:suppressAutoHyphens/>
              <w:jc w:val="both"/>
            </w:pPr>
            <w:r w:rsidRPr="00DC11F5">
              <w:t>Код компетенции</w:t>
            </w:r>
          </w:p>
        </w:tc>
        <w:tc>
          <w:tcPr>
            <w:tcW w:w="2392" w:type="dxa"/>
            <w:shd w:val="clear" w:color="auto" w:fill="auto"/>
          </w:tcPr>
          <w:p w:rsidR="00DA6EF6" w:rsidRPr="00DC11F5" w:rsidRDefault="00DA6EF6" w:rsidP="008A18DE">
            <w:pPr>
              <w:suppressAutoHyphens/>
              <w:jc w:val="both"/>
            </w:pPr>
            <w:r w:rsidRPr="00DC11F5">
              <w:t>Предшествующие дисциплины</w:t>
            </w:r>
          </w:p>
        </w:tc>
        <w:tc>
          <w:tcPr>
            <w:tcW w:w="2842" w:type="dxa"/>
            <w:shd w:val="clear" w:color="auto" w:fill="auto"/>
          </w:tcPr>
          <w:p w:rsidR="00DA6EF6" w:rsidRPr="00DC11F5" w:rsidRDefault="00DA6EF6" w:rsidP="008A18DE">
            <w:pPr>
              <w:suppressAutoHyphens/>
              <w:jc w:val="both"/>
            </w:pPr>
            <w:r w:rsidRPr="00DC11F5">
              <w:t>Параллельно осваиваемые</w:t>
            </w:r>
          </w:p>
        </w:tc>
        <w:tc>
          <w:tcPr>
            <w:tcW w:w="2832" w:type="dxa"/>
            <w:shd w:val="clear" w:color="auto" w:fill="auto"/>
          </w:tcPr>
          <w:p w:rsidR="00DA6EF6" w:rsidRPr="00DC11F5" w:rsidRDefault="00DA6EF6" w:rsidP="008A18DE">
            <w:pPr>
              <w:suppressAutoHyphens/>
              <w:jc w:val="both"/>
            </w:pPr>
            <w:r w:rsidRPr="00DC11F5">
              <w:t>Последующие дисциплины</w:t>
            </w:r>
          </w:p>
        </w:tc>
      </w:tr>
      <w:tr w:rsidR="00DA6EF6" w:rsidRPr="00DC11F5" w:rsidTr="00DA6EF6">
        <w:tc>
          <w:tcPr>
            <w:tcW w:w="1565" w:type="dxa"/>
            <w:shd w:val="clear" w:color="auto" w:fill="auto"/>
          </w:tcPr>
          <w:p w:rsidR="00DA6EF6" w:rsidRDefault="00DA6EF6" w:rsidP="00DA6EF6">
            <w:pPr>
              <w:suppressAutoHyphens/>
              <w:spacing w:line="216" w:lineRule="auto"/>
              <w:jc w:val="both"/>
            </w:pPr>
            <w:r>
              <w:t>УК-4</w:t>
            </w:r>
          </w:p>
        </w:tc>
        <w:tc>
          <w:tcPr>
            <w:tcW w:w="2392" w:type="dxa"/>
            <w:shd w:val="clear" w:color="auto" w:fill="auto"/>
          </w:tcPr>
          <w:p w:rsidR="00DA6EF6" w:rsidRPr="00B00843" w:rsidRDefault="00DA6EF6" w:rsidP="00DA6EF6">
            <w:pPr>
              <w:suppressAutoHyphens/>
              <w:spacing w:line="216" w:lineRule="auto"/>
              <w:jc w:val="both"/>
              <w:rPr>
                <w:highlight w:val="yellow"/>
              </w:rPr>
            </w:pPr>
          </w:p>
        </w:tc>
        <w:tc>
          <w:tcPr>
            <w:tcW w:w="2842" w:type="dxa"/>
            <w:shd w:val="clear" w:color="auto" w:fill="auto"/>
          </w:tcPr>
          <w:p w:rsidR="00DA6EF6" w:rsidRPr="00B00843" w:rsidRDefault="00DA6EF6" w:rsidP="00DA6EF6">
            <w:pPr>
              <w:suppressAutoHyphens/>
              <w:spacing w:line="216" w:lineRule="auto"/>
              <w:jc w:val="both"/>
              <w:rPr>
                <w:highlight w:val="yellow"/>
              </w:rPr>
            </w:pPr>
          </w:p>
        </w:tc>
        <w:tc>
          <w:tcPr>
            <w:tcW w:w="2832" w:type="dxa"/>
            <w:shd w:val="clear" w:color="auto" w:fill="auto"/>
          </w:tcPr>
          <w:p w:rsidR="00DA6EF6" w:rsidRPr="00DA6EF6" w:rsidRDefault="00DA6EF6" w:rsidP="00DA6EF6">
            <w:pPr>
              <w:suppressAutoHyphens/>
              <w:spacing w:line="216" w:lineRule="auto"/>
              <w:jc w:val="both"/>
            </w:pPr>
            <w:r w:rsidRPr="00DA6EF6">
              <w:t>Межкультурная коммуникация в современном мире</w:t>
            </w:r>
          </w:p>
          <w:p w:rsidR="00DA6EF6" w:rsidRPr="00DA6EF6" w:rsidRDefault="00DA6EF6" w:rsidP="00DA6EF6">
            <w:pPr>
              <w:suppressAutoHyphens/>
              <w:spacing w:line="216" w:lineRule="auto"/>
              <w:jc w:val="both"/>
            </w:pPr>
            <w:r w:rsidRPr="00DA6EF6">
              <w:t>Педагогическая практика</w:t>
            </w:r>
          </w:p>
          <w:p w:rsidR="00DA6EF6" w:rsidRPr="00DA6EF6" w:rsidRDefault="00DA6EF6" w:rsidP="00DA6EF6">
            <w:pPr>
              <w:suppressAutoHyphens/>
              <w:spacing w:line="216" w:lineRule="auto"/>
              <w:jc w:val="both"/>
            </w:pPr>
            <w:r w:rsidRPr="00DA6EF6">
              <w:t>Преддипломная практика</w:t>
            </w:r>
          </w:p>
          <w:p w:rsidR="00DA6EF6" w:rsidRPr="00DA6EF6" w:rsidRDefault="00DA6EF6" w:rsidP="00DA6EF6">
            <w:pPr>
              <w:suppressAutoHyphens/>
              <w:spacing w:line="216" w:lineRule="auto"/>
              <w:jc w:val="both"/>
            </w:pPr>
            <w:r w:rsidRPr="00DA6EF6">
              <w:t>Защита выпускной квалификационной работы, включая подготовку к  защите и процедуру защиты</w:t>
            </w:r>
          </w:p>
          <w:p w:rsidR="00DA6EF6" w:rsidRPr="009349AB" w:rsidRDefault="00DA6EF6" w:rsidP="00DA6EF6">
            <w:pPr>
              <w:suppressAutoHyphens/>
              <w:spacing w:line="216" w:lineRule="auto"/>
              <w:jc w:val="both"/>
            </w:pPr>
          </w:p>
        </w:tc>
      </w:tr>
    </w:tbl>
    <w:p w:rsidR="00C0556D" w:rsidRPr="00A07D69" w:rsidRDefault="00C0556D" w:rsidP="00C0556D">
      <w:pPr>
        <w:jc w:val="both"/>
      </w:pPr>
    </w:p>
    <w:p w:rsidR="00C0556D" w:rsidRPr="00A07D69" w:rsidRDefault="00C0556D" w:rsidP="00DA6EF6">
      <w:pPr>
        <w:pStyle w:val="a8"/>
        <w:numPr>
          <w:ilvl w:val="0"/>
          <w:numId w:val="32"/>
        </w:numPr>
        <w:jc w:val="both"/>
        <w:rPr>
          <w:b/>
          <w:i/>
        </w:rPr>
      </w:pPr>
      <w:r w:rsidRPr="00A07D69">
        <w:rPr>
          <w:b/>
          <w:i/>
        </w:rPr>
        <w:t>Объем дисциплины</w:t>
      </w:r>
    </w:p>
    <w:p w:rsidR="00C0556D" w:rsidRPr="00A07D69" w:rsidRDefault="00C0556D" w:rsidP="00C0556D">
      <w:pPr>
        <w:pStyle w:val="a8"/>
        <w:jc w:val="both"/>
        <w:rPr>
          <w:b/>
          <w:i/>
        </w:rPr>
      </w:pPr>
    </w:p>
    <w:tbl>
      <w:tblPr>
        <w:tblW w:w="9498" w:type="dxa"/>
        <w:tblInd w:w="108" w:type="dxa"/>
        <w:tblLayout w:type="fixed"/>
        <w:tblLook w:val="0000" w:firstRow="0" w:lastRow="0" w:firstColumn="0" w:lastColumn="0" w:noHBand="0" w:noVBand="0"/>
      </w:tblPr>
      <w:tblGrid>
        <w:gridCol w:w="250"/>
        <w:gridCol w:w="5870"/>
        <w:gridCol w:w="1110"/>
        <w:gridCol w:w="1134"/>
        <w:gridCol w:w="1134"/>
      </w:tblGrid>
      <w:tr w:rsidR="00EA6E30" w:rsidRPr="00DC11F5" w:rsidTr="00C7618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rPr>
                <w:lang w:val="en-US"/>
              </w:rPr>
            </w:pPr>
            <w:r w:rsidRPr="00DC11F5">
              <w:rPr>
                <w:b/>
                <w:bCs/>
                <w:i/>
                <w:iCs/>
              </w:rPr>
              <w:t>Виды учебной работы</w:t>
            </w:r>
          </w:p>
        </w:tc>
        <w:tc>
          <w:tcPr>
            <w:tcW w:w="337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rPr>
                <w:b/>
                <w:bCs/>
                <w:i/>
                <w:iCs/>
              </w:rPr>
            </w:pPr>
            <w:r w:rsidRPr="00DC11F5">
              <w:rPr>
                <w:b/>
                <w:bCs/>
                <w:i/>
                <w:iCs/>
              </w:rPr>
              <w:t>Формы обучения</w:t>
            </w:r>
          </w:p>
        </w:tc>
      </w:tr>
      <w:tr w:rsidR="00EA6E30" w:rsidRPr="00DC11F5" w:rsidTr="00EA6E30">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spacing w:after="200" w:line="276" w:lineRule="auto"/>
              <w:rPr>
                <w:lang w:val="en-US"/>
              </w:rPr>
            </w:pP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rPr>
                <w:lang w:val="en-US"/>
              </w:rPr>
            </w:pPr>
            <w:r w:rsidRPr="00DC11F5">
              <w:rPr>
                <w:b/>
                <w:bCs/>
                <w:i/>
                <w:iCs/>
              </w:rPr>
              <w:t>Очная</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rPr>
                <w:b/>
                <w:bCs/>
                <w:i/>
                <w:iCs/>
              </w:rPr>
            </w:pPr>
            <w:r>
              <w:rPr>
                <w:b/>
                <w:bCs/>
                <w:i/>
                <w:iCs/>
              </w:rPr>
              <w:t xml:space="preserve">Заочная </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rPr>
                <w:b/>
                <w:bCs/>
                <w:i/>
                <w:iCs/>
              </w:rPr>
            </w:pPr>
            <w:r>
              <w:rPr>
                <w:b/>
                <w:bCs/>
                <w:i/>
                <w:iCs/>
              </w:rPr>
              <w:t xml:space="preserve">Очно-заочная </w:t>
            </w:r>
          </w:p>
        </w:tc>
      </w:tr>
      <w:tr w:rsidR="00EA6E30" w:rsidRPr="00DC11F5" w:rsidTr="00EA6E3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both"/>
            </w:pPr>
            <w:r w:rsidRPr="00DC11F5">
              <w:rPr>
                <w:b/>
                <w:bCs/>
              </w:rPr>
              <w:t>Общая трудоемкость</w:t>
            </w:r>
            <w:r w:rsidRPr="00DC11F5">
              <w:t>: зачетные единицы/часы</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rPr>
                <w:lang w:val="en-US"/>
              </w:rPr>
            </w:pPr>
            <w:r>
              <w:rPr>
                <w:color w:val="000000"/>
              </w:rPr>
              <w:t>2/72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rPr>
                <w:color w:val="000000"/>
              </w:rPr>
            </w:pPr>
            <w:r>
              <w:rPr>
                <w:color w:val="000000"/>
              </w:rPr>
              <w:t>2/72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rPr>
                <w:color w:val="000000"/>
              </w:rPr>
            </w:pPr>
            <w:r>
              <w:rPr>
                <w:color w:val="000000"/>
              </w:rPr>
              <w:t>2/72</w:t>
            </w:r>
          </w:p>
        </w:tc>
      </w:tr>
      <w:tr w:rsidR="00EA6E30" w:rsidRPr="00DC11F5" w:rsidTr="00EA6E3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both"/>
            </w:pPr>
            <w:r w:rsidRPr="00DC11F5">
              <w:rPr>
                <w:b/>
                <w:bCs/>
              </w:rPr>
              <w:t>Контактная работа с преподавателем</w:t>
            </w:r>
            <w:r w:rsidRPr="00DC11F5">
              <w:t>:</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pPr>
          </w:p>
        </w:tc>
      </w:tr>
      <w:tr w:rsidR="00EA6E30" w:rsidRPr="00DC11F5" w:rsidTr="00EA6E30">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A6E30" w:rsidRPr="00DC11F5" w:rsidRDefault="00EA6E30" w:rsidP="00DA6EF6">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0A5A62" w:rsidRDefault="00EA6E30" w:rsidP="00DA6EF6">
            <w:pPr>
              <w:jc w:val="both"/>
            </w:pPr>
            <w:r>
              <w:t>Занятия лекционного типа - л</w:t>
            </w:r>
            <w:r w:rsidRPr="00DC11F5">
              <w:t>екционные занятия</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9C75E1"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9C75E1" w:rsidRDefault="00EA6E30" w:rsidP="00DA6EF6">
            <w:pPr>
              <w:jc w:val="center"/>
            </w:pPr>
            <w:r>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p>
        </w:tc>
      </w:tr>
      <w:tr w:rsidR="00EA6E30" w:rsidRPr="00DC11F5" w:rsidTr="00EA6E30">
        <w:trPr>
          <w:trHeight w:val="1"/>
        </w:trPr>
        <w:tc>
          <w:tcPr>
            <w:tcW w:w="250" w:type="dxa"/>
            <w:vMerge/>
            <w:tcBorders>
              <w:left w:val="single" w:sz="3" w:space="0" w:color="000000"/>
              <w:right w:val="single" w:sz="3" w:space="0" w:color="000000"/>
            </w:tcBorders>
            <w:shd w:val="clear" w:color="000000" w:fill="FFFFFF"/>
          </w:tcPr>
          <w:p w:rsidR="00EA6E30" w:rsidRPr="009C75E1" w:rsidRDefault="00EA6E30"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rPr>
                <w:lang w:val="en-US"/>
              </w:rPr>
            </w:pPr>
            <w:r>
              <w:t>24</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r>
              <w:t>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r>
              <w:t>14</w:t>
            </w:r>
          </w:p>
        </w:tc>
      </w:tr>
      <w:tr w:rsidR="00EA6E30" w:rsidRPr="00DC11F5" w:rsidTr="00EA6E30">
        <w:trPr>
          <w:trHeight w:val="1"/>
        </w:trPr>
        <w:tc>
          <w:tcPr>
            <w:tcW w:w="250" w:type="dxa"/>
            <w:vMerge/>
            <w:tcBorders>
              <w:left w:val="single" w:sz="3" w:space="0" w:color="000000"/>
              <w:right w:val="single" w:sz="3" w:space="0" w:color="000000"/>
            </w:tcBorders>
            <w:shd w:val="clear" w:color="000000" w:fill="FFFFFF"/>
          </w:tcPr>
          <w:p w:rsidR="00EA6E30" w:rsidRPr="00DC11F5" w:rsidRDefault="00EA6E30"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3F2293" w:rsidRDefault="00EA6E30" w:rsidP="00DA6EF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0A5A62"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0A5A62"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0A5A62" w:rsidRDefault="00EA6E30" w:rsidP="00DA6EF6">
            <w:pPr>
              <w:jc w:val="center"/>
            </w:pPr>
          </w:p>
        </w:tc>
      </w:tr>
      <w:tr w:rsidR="00EA6E30" w:rsidRPr="00DC11F5" w:rsidTr="00EA6E30">
        <w:trPr>
          <w:trHeight w:val="1"/>
        </w:trPr>
        <w:tc>
          <w:tcPr>
            <w:tcW w:w="250" w:type="dxa"/>
            <w:vMerge/>
            <w:tcBorders>
              <w:left w:val="single" w:sz="3" w:space="0" w:color="000000"/>
              <w:right w:val="single" w:sz="3" w:space="0" w:color="000000"/>
            </w:tcBorders>
            <w:shd w:val="clear" w:color="000000" w:fill="FFFFFF"/>
          </w:tcPr>
          <w:p w:rsidR="00EA6E30" w:rsidRPr="00DC11F5" w:rsidRDefault="00EA6E30"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both"/>
            </w:pPr>
            <w:r>
              <w:t>Консультации</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FD2413"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FD2413"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FD2413" w:rsidRDefault="00EA6E30" w:rsidP="00DA6EF6">
            <w:pPr>
              <w:jc w:val="center"/>
            </w:pPr>
          </w:p>
        </w:tc>
      </w:tr>
      <w:tr w:rsidR="00EA6E30" w:rsidRPr="00DC11F5" w:rsidTr="00EA6E30">
        <w:trPr>
          <w:trHeight w:val="1"/>
        </w:trPr>
        <w:tc>
          <w:tcPr>
            <w:tcW w:w="250" w:type="dxa"/>
            <w:vMerge/>
            <w:tcBorders>
              <w:left w:val="single" w:sz="3" w:space="0" w:color="000000"/>
              <w:right w:val="single" w:sz="3" w:space="0" w:color="000000"/>
            </w:tcBorders>
            <w:shd w:val="clear" w:color="000000" w:fill="FFFFFF"/>
          </w:tcPr>
          <w:p w:rsidR="00EA6E30" w:rsidRPr="00DC11F5" w:rsidRDefault="00EA6E30"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both"/>
            </w:pPr>
            <w:r>
              <w:t>Курсовая работа</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p>
        </w:tc>
      </w:tr>
      <w:tr w:rsidR="00EA6E30" w:rsidRPr="00DC11F5" w:rsidTr="00EA6E30">
        <w:trPr>
          <w:trHeight w:val="1"/>
        </w:trPr>
        <w:tc>
          <w:tcPr>
            <w:tcW w:w="250" w:type="dxa"/>
            <w:vMerge/>
            <w:tcBorders>
              <w:left w:val="single" w:sz="3" w:space="0" w:color="000000"/>
              <w:right w:val="single" w:sz="3" w:space="0" w:color="000000"/>
            </w:tcBorders>
            <w:shd w:val="clear" w:color="000000" w:fill="FFFFFF"/>
          </w:tcPr>
          <w:p w:rsidR="00EA6E30" w:rsidRPr="00DC11F5" w:rsidRDefault="00EA6E30" w:rsidP="00DA6EF6">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B13684" w:rsidRDefault="00EA6E30" w:rsidP="00DA6EF6">
            <w:pPr>
              <w:jc w:val="center"/>
            </w:pPr>
            <w:r>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r>
              <w:t>4</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r>
              <w:t>2</w:t>
            </w:r>
          </w:p>
        </w:tc>
      </w:tr>
      <w:tr w:rsidR="00EA6E30" w:rsidRPr="00DC11F5" w:rsidTr="00EA6E3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both"/>
              <w:rPr>
                <w:lang w:val="en-US"/>
              </w:rPr>
            </w:pPr>
            <w:r w:rsidRPr="00DC11F5">
              <w:rPr>
                <w:b/>
                <w:bCs/>
              </w:rPr>
              <w:t>Самостоятельная работа</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rPr>
                <w:lang w:val="en-US"/>
              </w:rPr>
            </w:pPr>
            <w:r>
              <w:t>46</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r>
              <w:t>58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r>
              <w:t>56</w:t>
            </w:r>
          </w:p>
        </w:tc>
      </w:tr>
    </w:tbl>
    <w:p w:rsidR="00C0556D" w:rsidRDefault="00C0556D" w:rsidP="00C0556D">
      <w:pPr>
        <w:jc w:val="both"/>
      </w:pPr>
    </w:p>
    <w:p w:rsidR="00C0556D" w:rsidRPr="00A07D69" w:rsidRDefault="00C0556D" w:rsidP="00C0556D">
      <w:pPr>
        <w:jc w:val="both"/>
      </w:pPr>
    </w:p>
    <w:p w:rsidR="00C0556D" w:rsidRPr="00A07D69" w:rsidRDefault="00C0556D" w:rsidP="00C0556D">
      <w:pPr>
        <w:widowControl/>
        <w:autoSpaceDE/>
        <w:autoSpaceDN/>
        <w:adjustRightInd/>
        <w:rPr>
          <w:b/>
          <w:i/>
        </w:rPr>
      </w:pPr>
      <w:r w:rsidRPr="00A07D69">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0556D" w:rsidRPr="00A07D69" w:rsidRDefault="00C0556D" w:rsidP="00C0556D">
      <w:pPr>
        <w:ind w:left="720"/>
        <w:jc w:val="both"/>
      </w:pPr>
      <w:r w:rsidRPr="00A07D69">
        <w:t>4.1. Распределение часов по разделам/темам и видам работы</w:t>
      </w:r>
    </w:p>
    <w:p w:rsidR="00C0556D" w:rsidRPr="00A07D69" w:rsidRDefault="00C0556D" w:rsidP="00C0556D">
      <w:pPr>
        <w:ind w:left="1080"/>
        <w:jc w:val="both"/>
      </w:pPr>
      <w:r w:rsidRPr="00A07D69">
        <w:t>4.1.1. Очная форма обучения</w:t>
      </w:r>
    </w:p>
    <w:tbl>
      <w:tblPr>
        <w:tblStyle w:val="a7"/>
        <w:tblW w:w="8758" w:type="dxa"/>
        <w:tblLayout w:type="fixed"/>
        <w:tblLook w:val="04A0" w:firstRow="1" w:lastRow="0" w:firstColumn="1" w:lastColumn="0" w:noHBand="0" w:noVBand="1"/>
      </w:tblPr>
      <w:tblGrid>
        <w:gridCol w:w="664"/>
        <w:gridCol w:w="3130"/>
        <w:gridCol w:w="854"/>
        <w:gridCol w:w="1035"/>
        <w:gridCol w:w="838"/>
        <w:gridCol w:w="2237"/>
      </w:tblGrid>
      <w:tr w:rsidR="00DA6EF6" w:rsidRPr="00A07D69" w:rsidTr="00DA6EF6">
        <w:tc>
          <w:tcPr>
            <w:tcW w:w="664" w:type="dxa"/>
            <w:vMerge w:val="restart"/>
          </w:tcPr>
          <w:p w:rsidR="00DA6EF6" w:rsidRPr="00A07D69" w:rsidRDefault="00DA6EF6" w:rsidP="00C0556D">
            <w:pPr>
              <w:jc w:val="center"/>
              <w:rPr>
                <w:b/>
              </w:rPr>
            </w:pPr>
          </w:p>
          <w:p w:rsidR="00DA6EF6" w:rsidRPr="00A07D69" w:rsidRDefault="00DA6EF6" w:rsidP="00C0556D">
            <w:pPr>
              <w:jc w:val="center"/>
              <w:rPr>
                <w:b/>
              </w:rPr>
            </w:pPr>
            <w:r w:rsidRPr="00A07D69">
              <w:rPr>
                <w:b/>
              </w:rPr>
              <w:t>№ п/п</w:t>
            </w:r>
          </w:p>
        </w:tc>
        <w:tc>
          <w:tcPr>
            <w:tcW w:w="3130" w:type="dxa"/>
            <w:vMerge w:val="restart"/>
          </w:tcPr>
          <w:p w:rsidR="00DA6EF6" w:rsidRPr="00A07D69" w:rsidRDefault="00DA6EF6" w:rsidP="00C0556D">
            <w:pPr>
              <w:jc w:val="center"/>
              <w:rPr>
                <w:b/>
              </w:rPr>
            </w:pPr>
          </w:p>
          <w:p w:rsidR="00DA6EF6" w:rsidRPr="00A07D69" w:rsidRDefault="00DA6EF6" w:rsidP="00C0556D">
            <w:pPr>
              <w:jc w:val="center"/>
              <w:rPr>
                <w:b/>
              </w:rPr>
            </w:pPr>
            <w:r w:rsidRPr="00A07D69">
              <w:rPr>
                <w:b/>
              </w:rPr>
              <w:t>Раздел/тема</w:t>
            </w:r>
          </w:p>
        </w:tc>
        <w:tc>
          <w:tcPr>
            <w:tcW w:w="4964" w:type="dxa"/>
            <w:gridSpan w:val="4"/>
          </w:tcPr>
          <w:p w:rsidR="00DA6EF6" w:rsidRPr="00A07D69" w:rsidRDefault="00DA6EF6" w:rsidP="00C0556D">
            <w:pPr>
              <w:jc w:val="center"/>
              <w:rPr>
                <w:b/>
              </w:rPr>
            </w:pPr>
            <w:r w:rsidRPr="00A07D69">
              <w:rPr>
                <w:b/>
              </w:rPr>
              <w:t>Виды учебной работы (в часах)</w:t>
            </w:r>
          </w:p>
        </w:tc>
      </w:tr>
      <w:tr w:rsidR="00DA6EF6" w:rsidRPr="00A07D69" w:rsidTr="00DA6EF6">
        <w:tc>
          <w:tcPr>
            <w:tcW w:w="664" w:type="dxa"/>
            <w:vMerge/>
          </w:tcPr>
          <w:p w:rsidR="00DA6EF6" w:rsidRPr="00A07D69" w:rsidRDefault="00DA6EF6" w:rsidP="00C0556D">
            <w:pPr>
              <w:jc w:val="center"/>
              <w:rPr>
                <w:b/>
              </w:rPr>
            </w:pPr>
          </w:p>
        </w:tc>
        <w:tc>
          <w:tcPr>
            <w:tcW w:w="3130" w:type="dxa"/>
            <w:vMerge/>
          </w:tcPr>
          <w:p w:rsidR="00DA6EF6" w:rsidRPr="00A07D69" w:rsidRDefault="00DA6EF6" w:rsidP="00C0556D">
            <w:pPr>
              <w:jc w:val="center"/>
              <w:rPr>
                <w:b/>
              </w:rPr>
            </w:pPr>
          </w:p>
        </w:tc>
        <w:tc>
          <w:tcPr>
            <w:tcW w:w="2727" w:type="dxa"/>
            <w:gridSpan w:val="3"/>
          </w:tcPr>
          <w:p w:rsidR="00DA6EF6" w:rsidRPr="00A07D69" w:rsidRDefault="00DA6EF6" w:rsidP="00C0556D">
            <w:pPr>
              <w:jc w:val="center"/>
              <w:rPr>
                <w:b/>
              </w:rPr>
            </w:pPr>
            <w:r w:rsidRPr="00A07D69">
              <w:rPr>
                <w:b/>
              </w:rPr>
              <w:t>Аудиторная работа</w:t>
            </w:r>
          </w:p>
        </w:tc>
        <w:tc>
          <w:tcPr>
            <w:tcW w:w="2237" w:type="dxa"/>
            <w:vMerge w:val="restart"/>
          </w:tcPr>
          <w:p w:rsidR="00DA6EF6" w:rsidRPr="00A07D69" w:rsidRDefault="00DA6EF6" w:rsidP="00C0556D">
            <w:pPr>
              <w:jc w:val="center"/>
              <w:rPr>
                <w:b/>
              </w:rPr>
            </w:pPr>
            <w:r w:rsidRPr="00A07D69">
              <w:rPr>
                <w:b/>
              </w:rPr>
              <w:t>Самостоятельная работа</w:t>
            </w:r>
          </w:p>
        </w:tc>
      </w:tr>
      <w:tr w:rsidR="00DA6EF6" w:rsidRPr="00A07D69" w:rsidTr="00DA6EF6">
        <w:trPr>
          <w:trHeight w:val="428"/>
        </w:trPr>
        <w:tc>
          <w:tcPr>
            <w:tcW w:w="664" w:type="dxa"/>
            <w:vMerge/>
          </w:tcPr>
          <w:p w:rsidR="00DA6EF6" w:rsidRPr="00A07D69" w:rsidRDefault="00DA6EF6" w:rsidP="00DA6EF6">
            <w:pPr>
              <w:jc w:val="both"/>
            </w:pPr>
          </w:p>
        </w:tc>
        <w:tc>
          <w:tcPr>
            <w:tcW w:w="3130" w:type="dxa"/>
            <w:vMerge/>
          </w:tcPr>
          <w:p w:rsidR="00DA6EF6" w:rsidRPr="00A07D69" w:rsidRDefault="00DA6EF6" w:rsidP="00DA6EF6">
            <w:pPr>
              <w:jc w:val="both"/>
            </w:pPr>
          </w:p>
        </w:tc>
        <w:tc>
          <w:tcPr>
            <w:tcW w:w="854" w:type="dxa"/>
          </w:tcPr>
          <w:p w:rsidR="00DA6EF6" w:rsidRPr="00DC11F5" w:rsidRDefault="00DA6EF6" w:rsidP="00DA6EF6">
            <w:pPr>
              <w:spacing w:line="216" w:lineRule="auto"/>
              <w:jc w:val="center"/>
              <w:rPr>
                <w:b/>
              </w:rPr>
            </w:pPr>
            <w:r w:rsidRPr="00DC11F5">
              <w:rPr>
                <w:b/>
              </w:rPr>
              <w:t>ЛЗ</w:t>
            </w:r>
          </w:p>
        </w:tc>
        <w:tc>
          <w:tcPr>
            <w:tcW w:w="1035" w:type="dxa"/>
          </w:tcPr>
          <w:p w:rsidR="00DA6EF6" w:rsidRPr="00DC11F5" w:rsidRDefault="00DA6EF6" w:rsidP="00DA6EF6">
            <w:pPr>
              <w:spacing w:line="216" w:lineRule="auto"/>
              <w:jc w:val="center"/>
              <w:rPr>
                <w:b/>
              </w:rPr>
            </w:pPr>
            <w:r w:rsidRPr="00DC11F5">
              <w:rPr>
                <w:b/>
              </w:rPr>
              <w:t>ПЗ</w:t>
            </w:r>
          </w:p>
        </w:tc>
        <w:tc>
          <w:tcPr>
            <w:tcW w:w="838" w:type="dxa"/>
          </w:tcPr>
          <w:p w:rsidR="00DA6EF6" w:rsidRPr="00DC11F5" w:rsidRDefault="00DA6EF6" w:rsidP="00DA6EF6">
            <w:pPr>
              <w:spacing w:line="216" w:lineRule="auto"/>
              <w:rPr>
                <w:b/>
              </w:rPr>
            </w:pPr>
            <w:proofErr w:type="spellStart"/>
            <w:r w:rsidRPr="00DC11F5">
              <w:rPr>
                <w:b/>
              </w:rPr>
              <w:t>ЛабЗ</w:t>
            </w:r>
            <w:proofErr w:type="spellEnd"/>
          </w:p>
        </w:tc>
        <w:tc>
          <w:tcPr>
            <w:tcW w:w="2237" w:type="dxa"/>
            <w:vMerge/>
          </w:tcPr>
          <w:p w:rsidR="00DA6EF6" w:rsidRPr="00A07D69" w:rsidRDefault="00DA6EF6" w:rsidP="00DA6EF6">
            <w:pPr>
              <w:jc w:val="both"/>
            </w:pPr>
          </w:p>
        </w:tc>
      </w:tr>
      <w:tr w:rsidR="00DA6EF6" w:rsidRPr="00A07D69" w:rsidTr="00DA6EF6">
        <w:trPr>
          <w:trHeight w:val="274"/>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r w:rsidRPr="00A07D69">
              <w:rPr>
                <w:b/>
              </w:rPr>
              <w:t>Раздел 1 Английский язык – средство устного делового (профессионального) общения</w:t>
            </w:r>
          </w:p>
          <w:p w:rsidR="00DA6EF6" w:rsidRPr="00A07D69" w:rsidRDefault="00DA6EF6" w:rsidP="00C0556D">
            <w:r w:rsidRPr="00A07D69">
              <w:rPr>
                <w:b/>
              </w:rPr>
              <w:t>Тема 1.</w:t>
            </w:r>
            <w:r w:rsidRPr="00A07D69">
              <w:t>Основы государственного и муниципального управления.</w:t>
            </w:r>
            <w:r>
              <w:t xml:space="preserve"> </w:t>
            </w:r>
            <w:r w:rsidRPr="00A07D69">
              <w:t xml:space="preserve">Изучение лексики по теме. Изучение коммуникативных моделей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4</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8A4CD9">
            <w:pPr>
              <w:jc w:val="center"/>
            </w:pPr>
            <w:r>
              <w:t>5</w:t>
            </w:r>
          </w:p>
        </w:tc>
      </w:tr>
      <w:tr w:rsidR="00DA6EF6" w:rsidRPr="00A07D69" w:rsidTr="00DA6EF6">
        <w:trPr>
          <w:trHeight w:val="473"/>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2.</w:t>
            </w:r>
            <w:r w:rsidRPr="00A07D69">
              <w:t xml:space="preserve"> Участие в переговорах. Решение проблем. Разговор по телефону.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DB3F42">
            <w:r>
              <w:t>4</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C0556D">
            <w:pPr>
              <w:jc w:val="center"/>
            </w:pPr>
            <w:r>
              <w:t>5</w:t>
            </w:r>
          </w:p>
        </w:tc>
      </w:tr>
      <w:tr w:rsidR="00DA6EF6" w:rsidRPr="00A07D69" w:rsidTr="00DA6EF6">
        <w:trPr>
          <w:trHeight w:val="765"/>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4</w:t>
            </w:r>
          </w:p>
        </w:tc>
        <w:tc>
          <w:tcPr>
            <w:tcW w:w="838" w:type="dxa"/>
            <w:vAlign w:val="center"/>
          </w:tcPr>
          <w:p w:rsidR="00DA6EF6" w:rsidRPr="00A07D69" w:rsidRDefault="00DA6EF6" w:rsidP="00C0556D">
            <w:pPr>
              <w:jc w:val="center"/>
            </w:pPr>
          </w:p>
        </w:tc>
        <w:tc>
          <w:tcPr>
            <w:tcW w:w="2237" w:type="dxa"/>
            <w:vAlign w:val="center"/>
          </w:tcPr>
          <w:p w:rsidR="00DA6EF6" w:rsidRPr="00F901A1" w:rsidRDefault="00DA6EF6" w:rsidP="00C0556D">
            <w:pPr>
              <w:jc w:val="center"/>
            </w:pPr>
            <w:r>
              <w:t>5</w:t>
            </w:r>
          </w:p>
        </w:tc>
      </w:tr>
      <w:tr w:rsidR="00DA6EF6" w:rsidRPr="00A07D69" w:rsidTr="00DA6EF6">
        <w:trPr>
          <w:trHeight w:val="265"/>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4.</w:t>
            </w:r>
            <w:r w:rsidRPr="00A07D69">
              <w:t xml:space="preserve"> Проведение конференции (деловая игра).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F901A1" w:rsidRDefault="00DA6EF6" w:rsidP="00C0556D">
            <w:pPr>
              <w:jc w:val="center"/>
            </w:pPr>
            <w:r>
              <w:t>5</w:t>
            </w:r>
          </w:p>
        </w:tc>
      </w:tr>
      <w:tr w:rsidR="00DA6EF6" w:rsidRPr="00A07D69" w:rsidTr="00DA6EF6">
        <w:trPr>
          <w:trHeight w:val="881"/>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Раздел 2 Английский язык – средство письменного делового (профессионального) общения</w:t>
            </w:r>
          </w:p>
          <w:p w:rsidR="00DA6EF6" w:rsidRPr="00A07D69" w:rsidRDefault="00DA6EF6" w:rsidP="00C0556D">
            <w:pPr>
              <w:rPr>
                <w:b/>
              </w:rPr>
            </w:pPr>
            <w:r w:rsidRPr="00A07D69">
              <w:rPr>
                <w:b/>
              </w:rPr>
              <w:t>Тема 1.</w:t>
            </w:r>
            <w:r w:rsidRPr="00A07D69">
              <w:t xml:space="preserve"> Деловое письмо. Написание электронного письма.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DB3F42">
            <w:r>
              <w:t>2</w:t>
            </w:r>
          </w:p>
        </w:tc>
        <w:tc>
          <w:tcPr>
            <w:tcW w:w="838" w:type="dxa"/>
            <w:vAlign w:val="center"/>
          </w:tcPr>
          <w:p w:rsidR="00DA6EF6" w:rsidRPr="00A07D69" w:rsidRDefault="00DA6EF6" w:rsidP="00C0556D">
            <w:pPr>
              <w:jc w:val="center"/>
            </w:pPr>
          </w:p>
        </w:tc>
        <w:tc>
          <w:tcPr>
            <w:tcW w:w="2237" w:type="dxa"/>
            <w:vAlign w:val="center"/>
          </w:tcPr>
          <w:p w:rsidR="00DA6EF6" w:rsidRPr="00DA6EF6" w:rsidRDefault="00DA6EF6" w:rsidP="00C0556D">
            <w:pPr>
              <w:jc w:val="center"/>
            </w:pPr>
            <w:r>
              <w:t>5</w:t>
            </w:r>
          </w:p>
        </w:tc>
      </w:tr>
      <w:tr w:rsidR="00DA6EF6" w:rsidRPr="00A07D69" w:rsidTr="00DA6EF6">
        <w:trPr>
          <w:trHeight w:val="667"/>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2.</w:t>
            </w:r>
            <w:r w:rsidRPr="00A07D69">
              <w:t xml:space="preserve"> Деловая документация в государственно-муниципальном управлении (бизнес предложение, отчет, протокол совещания, запрос и т.д.).</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DA6EF6" w:rsidRDefault="00DA6EF6" w:rsidP="00C0556D">
            <w:pPr>
              <w:jc w:val="center"/>
            </w:pPr>
            <w:r>
              <w:t>5</w:t>
            </w:r>
          </w:p>
        </w:tc>
      </w:tr>
      <w:tr w:rsidR="00DA6EF6" w:rsidRPr="00A07D69" w:rsidTr="00DA6EF6">
        <w:trPr>
          <w:trHeight w:val="196"/>
        </w:trPr>
        <w:tc>
          <w:tcPr>
            <w:tcW w:w="664" w:type="dxa"/>
          </w:tcPr>
          <w:p w:rsidR="00DA6EF6" w:rsidRPr="00A07D69" w:rsidRDefault="00DA6EF6" w:rsidP="00C0556D">
            <w:pPr>
              <w:pStyle w:val="a8"/>
              <w:numPr>
                <w:ilvl w:val="0"/>
                <w:numId w:val="5"/>
              </w:numPr>
              <w:jc w:val="both"/>
            </w:pPr>
          </w:p>
        </w:tc>
        <w:tc>
          <w:tcPr>
            <w:tcW w:w="3130" w:type="dxa"/>
            <w:tcBorders>
              <w:bottom w:val="single" w:sz="4" w:space="0" w:color="auto"/>
            </w:tcBorders>
          </w:tcPr>
          <w:p w:rsidR="00DA6EF6" w:rsidRPr="00A07D69" w:rsidRDefault="00DA6EF6" w:rsidP="00C0556D">
            <w:pPr>
              <w:rPr>
                <w:b/>
              </w:rPr>
            </w:pPr>
            <w:r w:rsidRPr="00A07D69">
              <w:rPr>
                <w:b/>
              </w:rPr>
              <w:t>Тема 3.</w:t>
            </w:r>
            <w:r w:rsidRPr="00A07D69">
              <w:t xml:space="preserve"> Составление резюме.</w:t>
            </w:r>
          </w:p>
        </w:tc>
        <w:tc>
          <w:tcPr>
            <w:tcW w:w="854" w:type="dxa"/>
            <w:tcBorders>
              <w:bottom w:val="single" w:sz="4" w:space="0" w:color="auto"/>
            </w:tcBorders>
            <w:vAlign w:val="center"/>
          </w:tcPr>
          <w:p w:rsidR="00DA6EF6" w:rsidRPr="00A07D69" w:rsidRDefault="00DA6EF6" w:rsidP="00C0556D">
            <w:pPr>
              <w:jc w:val="center"/>
            </w:pPr>
          </w:p>
        </w:tc>
        <w:tc>
          <w:tcPr>
            <w:tcW w:w="1035" w:type="dxa"/>
            <w:tcBorders>
              <w:bottom w:val="single" w:sz="4" w:space="0" w:color="auto"/>
            </w:tcBorders>
            <w:vAlign w:val="center"/>
          </w:tcPr>
          <w:p w:rsidR="00DA6EF6" w:rsidRPr="00A07D69" w:rsidRDefault="00DA6EF6" w:rsidP="00C0556D">
            <w:pPr>
              <w:jc w:val="center"/>
            </w:pPr>
            <w:r>
              <w:t>2</w:t>
            </w:r>
          </w:p>
        </w:tc>
        <w:tc>
          <w:tcPr>
            <w:tcW w:w="838" w:type="dxa"/>
            <w:tcBorders>
              <w:bottom w:val="single" w:sz="4" w:space="0" w:color="auto"/>
            </w:tcBorders>
            <w:vAlign w:val="center"/>
          </w:tcPr>
          <w:p w:rsidR="00DA6EF6" w:rsidRPr="00A07D69" w:rsidRDefault="00DA6EF6" w:rsidP="00C0556D">
            <w:pPr>
              <w:jc w:val="center"/>
            </w:pPr>
          </w:p>
        </w:tc>
        <w:tc>
          <w:tcPr>
            <w:tcW w:w="2237" w:type="dxa"/>
            <w:tcBorders>
              <w:bottom w:val="single" w:sz="4" w:space="0" w:color="auto"/>
            </w:tcBorders>
            <w:vAlign w:val="center"/>
          </w:tcPr>
          <w:p w:rsidR="00DA6EF6" w:rsidRPr="00DA6EF6" w:rsidRDefault="00DA6EF6" w:rsidP="00C0556D">
            <w:pPr>
              <w:jc w:val="center"/>
            </w:pPr>
            <w:r>
              <w:t>5</w:t>
            </w:r>
          </w:p>
        </w:tc>
      </w:tr>
      <w:tr w:rsidR="00DA6EF6" w:rsidRPr="00A07D69" w:rsidTr="00DA6EF6">
        <w:trPr>
          <w:trHeight w:val="283"/>
        </w:trPr>
        <w:tc>
          <w:tcPr>
            <w:tcW w:w="664" w:type="dxa"/>
          </w:tcPr>
          <w:p w:rsidR="00DA6EF6" w:rsidRPr="00A07D69" w:rsidRDefault="00DA6EF6" w:rsidP="00C0556D">
            <w:pPr>
              <w:pStyle w:val="a8"/>
              <w:numPr>
                <w:ilvl w:val="0"/>
                <w:numId w:val="5"/>
              </w:numPr>
              <w:jc w:val="both"/>
            </w:pPr>
          </w:p>
        </w:tc>
        <w:tc>
          <w:tcPr>
            <w:tcW w:w="3130" w:type="dxa"/>
            <w:tcBorders>
              <w:bottom w:val="single" w:sz="4" w:space="0" w:color="auto"/>
            </w:tcBorders>
          </w:tcPr>
          <w:p w:rsidR="00DA6EF6" w:rsidRPr="00A07D69" w:rsidRDefault="00DA6EF6" w:rsidP="00C0556D">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854" w:type="dxa"/>
            <w:tcBorders>
              <w:bottom w:val="single" w:sz="4" w:space="0" w:color="auto"/>
            </w:tcBorders>
            <w:vAlign w:val="center"/>
          </w:tcPr>
          <w:p w:rsidR="00DA6EF6" w:rsidRPr="00A07D69" w:rsidRDefault="00DA6EF6" w:rsidP="00C0556D">
            <w:pPr>
              <w:jc w:val="center"/>
            </w:pPr>
          </w:p>
        </w:tc>
        <w:tc>
          <w:tcPr>
            <w:tcW w:w="1035" w:type="dxa"/>
            <w:tcBorders>
              <w:bottom w:val="single" w:sz="4" w:space="0" w:color="auto"/>
            </w:tcBorders>
            <w:vAlign w:val="center"/>
          </w:tcPr>
          <w:p w:rsidR="00DA6EF6" w:rsidRPr="00A07D69" w:rsidRDefault="00DA6EF6" w:rsidP="00C0556D">
            <w:pPr>
              <w:jc w:val="center"/>
            </w:pPr>
            <w:r>
              <w:t>2</w:t>
            </w:r>
          </w:p>
        </w:tc>
        <w:tc>
          <w:tcPr>
            <w:tcW w:w="838" w:type="dxa"/>
            <w:tcBorders>
              <w:bottom w:val="single" w:sz="4" w:space="0" w:color="auto"/>
            </w:tcBorders>
            <w:vAlign w:val="center"/>
          </w:tcPr>
          <w:p w:rsidR="00DA6EF6" w:rsidRPr="00A07D69" w:rsidRDefault="00DA6EF6" w:rsidP="00C0556D">
            <w:pPr>
              <w:jc w:val="center"/>
            </w:pPr>
          </w:p>
        </w:tc>
        <w:tc>
          <w:tcPr>
            <w:tcW w:w="2237" w:type="dxa"/>
            <w:tcBorders>
              <w:bottom w:val="single" w:sz="4" w:space="0" w:color="auto"/>
            </w:tcBorders>
            <w:vAlign w:val="center"/>
          </w:tcPr>
          <w:p w:rsidR="00DA6EF6" w:rsidRPr="00DA6EF6" w:rsidRDefault="00C347F6" w:rsidP="00C0556D">
            <w:pPr>
              <w:jc w:val="center"/>
            </w:pPr>
            <w:r>
              <w:t>11</w:t>
            </w:r>
          </w:p>
        </w:tc>
      </w:tr>
      <w:tr w:rsidR="00DA6EF6" w:rsidRPr="00A07D69" w:rsidTr="00DA6EF6">
        <w:trPr>
          <w:trHeight w:val="755"/>
        </w:trPr>
        <w:tc>
          <w:tcPr>
            <w:tcW w:w="664" w:type="dxa"/>
          </w:tcPr>
          <w:p w:rsidR="00DA6EF6" w:rsidRPr="00A07D69" w:rsidRDefault="00DA6EF6" w:rsidP="00C0556D">
            <w:pPr>
              <w:pStyle w:val="a8"/>
              <w:ind w:left="360"/>
              <w:jc w:val="both"/>
            </w:pPr>
          </w:p>
        </w:tc>
        <w:tc>
          <w:tcPr>
            <w:tcW w:w="3130" w:type="dxa"/>
          </w:tcPr>
          <w:p w:rsidR="00DA6EF6" w:rsidRPr="00A07D69" w:rsidRDefault="00DA6EF6" w:rsidP="00C0556D">
            <w:pPr>
              <w:jc w:val="both"/>
            </w:pPr>
            <w:r w:rsidRPr="00A07D69">
              <w:t>Промежуточная аттестация</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C0556D">
            <w:pPr>
              <w:jc w:val="center"/>
            </w:pPr>
          </w:p>
        </w:tc>
      </w:tr>
      <w:tr w:rsidR="00DA6EF6" w:rsidRPr="00A07D69" w:rsidTr="00DA6EF6">
        <w:tc>
          <w:tcPr>
            <w:tcW w:w="664" w:type="dxa"/>
          </w:tcPr>
          <w:p w:rsidR="00DA6EF6" w:rsidRPr="00A07D69" w:rsidRDefault="00DA6EF6" w:rsidP="00C0556D">
            <w:pPr>
              <w:pStyle w:val="a8"/>
              <w:ind w:left="360"/>
              <w:jc w:val="both"/>
            </w:pPr>
          </w:p>
        </w:tc>
        <w:tc>
          <w:tcPr>
            <w:tcW w:w="3130" w:type="dxa"/>
          </w:tcPr>
          <w:p w:rsidR="00DA6EF6" w:rsidRPr="00A07D69" w:rsidRDefault="00DA6EF6" w:rsidP="00C0556D">
            <w:pPr>
              <w:jc w:val="both"/>
            </w:pPr>
            <w:r w:rsidRPr="00A07D69">
              <w:t xml:space="preserve">Итого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rPr>
                <w:lang w:val="en-US"/>
              </w:rPr>
              <w:t>24</w:t>
            </w:r>
          </w:p>
        </w:tc>
        <w:tc>
          <w:tcPr>
            <w:tcW w:w="838" w:type="dxa"/>
            <w:vAlign w:val="center"/>
          </w:tcPr>
          <w:p w:rsidR="00DA6EF6" w:rsidRPr="00A07D69" w:rsidRDefault="00DA6EF6" w:rsidP="00C0556D">
            <w:pPr>
              <w:jc w:val="center"/>
              <w:rPr>
                <w:lang w:val="en-US"/>
              </w:rPr>
            </w:pPr>
          </w:p>
        </w:tc>
        <w:tc>
          <w:tcPr>
            <w:tcW w:w="2237" w:type="dxa"/>
            <w:vAlign w:val="center"/>
          </w:tcPr>
          <w:p w:rsidR="00DA6EF6" w:rsidRPr="000D60BF" w:rsidRDefault="00DA6EF6" w:rsidP="00C0556D">
            <w:pPr>
              <w:jc w:val="center"/>
            </w:pPr>
            <w:r>
              <w:t>46</w:t>
            </w:r>
          </w:p>
        </w:tc>
      </w:tr>
    </w:tbl>
    <w:p w:rsidR="00C0556D" w:rsidRPr="00A07D69" w:rsidRDefault="00C0556D" w:rsidP="00C0556D">
      <w:pPr>
        <w:ind w:left="360"/>
        <w:jc w:val="both"/>
      </w:pPr>
    </w:p>
    <w:p w:rsidR="00173179" w:rsidRPr="00A07D69" w:rsidRDefault="00173179" w:rsidP="00173179">
      <w:pPr>
        <w:ind w:left="1080"/>
        <w:jc w:val="center"/>
      </w:pPr>
      <w:r w:rsidRPr="00A07D69">
        <w:t>4.1.</w:t>
      </w:r>
      <w:r>
        <w:t>2. Зао</w:t>
      </w:r>
      <w:r w:rsidRPr="00A07D69">
        <w:t>чная форма обучения</w:t>
      </w:r>
    </w:p>
    <w:p w:rsidR="00C0556D" w:rsidRPr="00A07D69" w:rsidRDefault="00C0556D" w:rsidP="00C0556D">
      <w:pPr>
        <w:ind w:left="360"/>
        <w:jc w:val="both"/>
      </w:pPr>
    </w:p>
    <w:tbl>
      <w:tblPr>
        <w:tblStyle w:val="a7"/>
        <w:tblW w:w="8758" w:type="dxa"/>
        <w:tblLayout w:type="fixed"/>
        <w:tblLook w:val="04A0" w:firstRow="1" w:lastRow="0" w:firstColumn="1" w:lastColumn="0" w:noHBand="0" w:noVBand="1"/>
      </w:tblPr>
      <w:tblGrid>
        <w:gridCol w:w="664"/>
        <w:gridCol w:w="3130"/>
        <w:gridCol w:w="854"/>
        <w:gridCol w:w="1035"/>
        <w:gridCol w:w="838"/>
        <w:gridCol w:w="2237"/>
      </w:tblGrid>
      <w:tr w:rsidR="00173179" w:rsidRPr="00A07D69" w:rsidTr="007C078E">
        <w:tc>
          <w:tcPr>
            <w:tcW w:w="664" w:type="dxa"/>
            <w:vMerge w:val="restart"/>
          </w:tcPr>
          <w:p w:rsidR="00173179" w:rsidRPr="00A07D69" w:rsidRDefault="00173179" w:rsidP="007C078E">
            <w:pPr>
              <w:jc w:val="center"/>
              <w:rPr>
                <w:b/>
              </w:rPr>
            </w:pPr>
          </w:p>
          <w:p w:rsidR="00173179" w:rsidRPr="00A07D69" w:rsidRDefault="00173179" w:rsidP="007C078E">
            <w:pPr>
              <w:jc w:val="center"/>
              <w:rPr>
                <w:b/>
              </w:rPr>
            </w:pPr>
            <w:r w:rsidRPr="00A07D69">
              <w:rPr>
                <w:b/>
              </w:rPr>
              <w:t>№ п/п</w:t>
            </w:r>
          </w:p>
        </w:tc>
        <w:tc>
          <w:tcPr>
            <w:tcW w:w="3130" w:type="dxa"/>
            <w:vMerge w:val="restart"/>
          </w:tcPr>
          <w:p w:rsidR="00173179" w:rsidRPr="00A07D69" w:rsidRDefault="00173179" w:rsidP="007C078E">
            <w:pPr>
              <w:jc w:val="center"/>
              <w:rPr>
                <w:b/>
              </w:rPr>
            </w:pPr>
          </w:p>
          <w:p w:rsidR="00173179" w:rsidRPr="00A07D69" w:rsidRDefault="00173179" w:rsidP="007C078E">
            <w:pPr>
              <w:jc w:val="center"/>
              <w:rPr>
                <w:b/>
              </w:rPr>
            </w:pPr>
            <w:r w:rsidRPr="00A07D69">
              <w:rPr>
                <w:b/>
              </w:rPr>
              <w:t>Раздел/тема</w:t>
            </w:r>
          </w:p>
        </w:tc>
        <w:tc>
          <w:tcPr>
            <w:tcW w:w="4964" w:type="dxa"/>
            <w:gridSpan w:val="4"/>
          </w:tcPr>
          <w:p w:rsidR="00173179" w:rsidRPr="00A07D69" w:rsidRDefault="00173179" w:rsidP="007C078E">
            <w:pPr>
              <w:jc w:val="center"/>
              <w:rPr>
                <w:b/>
              </w:rPr>
            </w:pPr>
            <w:r w:rsidRPr="00A07D69">
              <w:rPr>
                <w:b/>
              </w:rPr>
              <w:t>Виды учебной работы (в часах)</w:t>
            </w:r>
          </w:p>
        </w:tc>
      </w:tr>
      <w:tr w:rsidR="00173179" w:rsidRPr="00A07D69" w:rsidTr="007C078E">
        <w:tc>
          <w:tcPr>
            <w:tcW w:w="664" w:type="dxa"/>
            <w:vMerge/>
          </w:tcPr>
          <w:p w:rsidR="00173179" w:rsidRPr="00A07D69" w:rsidRDefault="00173179" w:rsidP="007C078E">
            <w:pPr>
              <w:jc w:val="center"/>
              <w:rPr>
                <w:b/>
              </w:rPr>
            </w:pPr>
          </w:p>
        </w:tc>
        <w:tc>
          <w:tcPr>
            <w:tcW w:w="3130" w:type="dxa"/>
            <w:vMerge/>
          </w:tcPr>
          <w:p w:rsidR="00173179" w:rsidRPr="00A07D69" w:rsidRDefault="00173179" w:rsidP="007C078E">
            <w:pPr>
              <w:jc w:val="center"/>
              <w:rPr>
                <w:b/>
              </w:rPr>
            </w:pPr>
          </w:p>
        </w:tc>
        <w:tc>
          <w:tcPr>
            <w:tcW w:w="2727" w:type="dxa"/>
            <w:gridSpan w:val="3"/>
          </w:tcPr>
          <w:p w:rsidR="00173179" w:rsidRPr="00A07D69" w:rsidRDefault="00173179" w:rsidP="007C078E">
            <w:pPr>
              <w:jc w:val="center"/>
              <w:rPr>
                <w:b/>
              </w:rPr>
            </w:pPr>
            <w:r w:rsidRPr="00A07D69">
              <w:rPr>
                <w:b/>
              </w:rPr>
              <w:t>Аудиторная работа</w:t>
            </w:r>
          </w:p>
        </w:tc>
        <w:tc>
          <w:tcPr>
            <w:tcW w:w="2237" w:type="dxa"/>
            <w:vMerge w:val="restart"/>
          </w:tcPr>
          <w:p w:rsidR="00173179" w:rsidRPr="00A07D69" w:rsidRDefault="00173179" w:rsidP="007C078E">
            <w:pPr>
              <w:jc w:val="center"/>
              <w:rPr>
                <w:b/>
              </w:rPr>
            </w:pPr>
            <w:r w:rsidRPr="00A07D69">
              <w:rPr>
                <w:b/>
              </w:rPr>
              <w:t>Самостоятельная работа</w:t>
            </w:r>
          </w:p>
        </w:tc>
      </w:tr>
      <w:tr w:rsidR="00173179" w:rsidRPr="00A07D69" w:rsidTr="007C078E">
        <w:trPr>
          <w:trHeight w:val="428"/>
        </w:trPr>
        <w:tc>
          <w:tcPr>
            <w:tcW w:w="664" w:type="dxa"/>
            <w:vMerge/>
          </w:tcPr>
          <w:p w:rsidR="00173179" w:rsidRPr="00A07D69" w:rsidRDefault="00173179" w:rsidP="007C078E">
            <w:pPr>
              <w:jc w:val="both"/>
            </w:pPr>
          </w:p>
        </w:tc>
        <w:tc>
          <w:tcPr>
            <w:tcW w:w="3130" w:type="dxa"/>
            <w:vMerge/>
          </w:tcPr>
          <w:p w:rsidR="00173179" w:rsidRPr="00A07D69" w:rsidRDefault="00173179" w:rsidP="007C078E">
            <w:pPr>
              <w:jc w:val="both"/>
            </w:pPr>
          </w:p>
        </w:tc>
        <w:tc>
          <w:tcPr>
            <w:tcW w:w="854" w:type="dxa"/>
          </w:tcPr>
          <w:p w:rsidR="00173179" w:rsidRPr="00DC11F5" w:rsidRDefault="00173179" w:rsidP="007C078E">
            <w:pPr>
              <w:spacing w:line="216" w:lineRule="auto"/>
              <w:jc w:val="center"/>
              <w:rPr>
                <w:b/>
              </w:rPr>
            </w:pPr>
            <w:r w:rsidRPr="00DC11F5">
              <w:rPr>
                <w:b/>
              </w:rPr>
              <w:t>ЛЗ</w:t>
            </w:r>
          </w:p>
        </w:tc>
        <w:tc>
          <w:tcPr>
            <w:tcW w:w="1035" w:type="dxa"/>
          </w:tcPr>
          <w:p w:rsidR="00173179" w:rsidRPr="00DC11F5" w:rsidRDefault="00173179" w:rsidP="007C078E">
            <w:pPr>
              <w:spacing w:line="216" w:lineRule="auto"/>
              <w:jc w:val="center"/>
              <w:rPr>
                <w:b/>
              </w:rPr>
            </w:pPr>
            <w:r w:rsidRPr="00DC11F5">
              <w:rPr>
                <w:b/>
              </w:rPr>
              <w:t>ПЗ</w:t>
            </w:r>
          </w:p>
        </w:tc>
        <w:tc>
          <w:tcPr>
            <w:tcW w:w="838" w:type="dxa"/>
          </w:tcPr>
          <w:p w:rsidR="00173179" w:rsidRPr="00DC11F5" w:rsidRDefault="00173179" w:rsidP="007C078E">
            <w:pPr>
              <w:spacing w:line="216" w:lineRule="auto"/>
              <w:rPr>
                <w:b/>
              </w:rPr>
            </w:pPr>
            <w:proofErr w:type="spellStart"/>
            <w:r w:rsidRPr="00DC11F5">
              <w:rPr>
                <w:b/>
              </w:rPr>
              <w:t>ЛабЗ</w:t>
            </w:r>
            <w:proofErr w:type="spellEnd"/>
          </w:p>
        </w:tc>
        <w:tc>
          <w:tcPr>
            <w:tcW w:w="2237" w:type="dxa"/>
            <w:vMerge/>
          </w:tcPr>
          <w:p w:rsidR="00173179" w:rsidRPr="00A07D69" w:rsidRDefault="00173179" w:rsidP="007C078E">
            <w:pPr>
              <w:jc w:val="both"/>
            </w:pPr>
          </w:p>
        </w:tc>
      </w:tr>
      <w:tr w:rsidR="00173179" w:rsidRPr="00A07D69" w:rsidTr="007C078E">
        <w:trPr>
          <w:trHeight w:val="274"/>
        </w:trPr>
        <w:tc>
          <w:tcPr>
            <w:tcW w:w="664" w:type="dxa"/>
          </w:tcPr>
          <w:p w:rsidR="00173179" w:rsidRPr="00A07D69" w:rsidRDefault="00173179" w:rsidP="007C078E">
            <w:pPr>
              <w:pStyle w:val="a8"/>
              <w:numPr>
                <w:ilvl w:val="0"/>
                <w:numId w:val="5"/>
              </w:numPr>
              <w:jc w:val="both"/>
            </w:pPr>
          </w:p>
        </w:tc>
        <w:tc>
          <w:tcPr>
            <w:tcW w:w="3130" w:type="dxa"/>
          </w:tcPr>
          <w:p w:rsidR="00173179" w:rsidRPr="00A07D69" w:rsidRDefault="00173179" w:rsidP="007C078E">
            <w:r w:rsidRPr="00A07D69">
              <w:rPr>
                <w:b/>
              </w:rPr>
              <w:t>Раздел 1 Английский язык – средство устного делового (профессионального) общения</w:t>
            </w:r>
          </w:p>
          <w:p w:rsidR="00173179" w:rsidRPr="00A07D69" w:rsidRDefault="00173179" w:rsidP="007C078E">
            <w:r w:rsidRPr="00A07D69">
              <w:rPr>
                <w:b/>
              </w:rPr>
              <w:t>Тема 1.</w:t>
            </w:r>
            <w:r w:rsidRPr="00A07D69">
              <w:t>Основы государственного и муниципального управления.</w:t>
            </w:r>
            <w:r>
              <w:t xml:space="preserve"> </w:t>
            </w:r>
            <w:r w:rsidRPr="00A07D69">
              <w:t xml:space="preserve">Изучение лексики по теме. Изучение коммуникативных моделей </w:t>
            </w:r>
          </w:p>
        </w:tc>
        <w:tc>
          <w:tcPr>
            <w:tcW w:w="854" w:type="dxa"/>
            <w:vAlign w:val="center"/>
          </w:tcPr>
          <w:p w:rsidR="00173179" w:rsidRPr="00A07D69" w:rsidRDefault="00173179" w:rsidP="007C078E">
            <w:pPr>
              <w:jc w:val="center"/>
            </w:pPr>
          </w:p>
        </w:tc>
        <w:tc>
          <w:tcPr>
            <w:tcW w:w="1035" w:type="dxa"/>
            <w:vAlign w:val="center"/>
          </w:tcPr>
          <w:p w:rsidR="00173179" w:rsidRPr="00A07D69" w:rsidRDefault="00173179" w:rsidP="007C078E">
            <w:pPr>
              <w:jc w:val="center"/>
            </w:pPr>
          </w:p>
        </w:tc>
        <w:tc>
          <w:tcPr>
            <w:tcW w:w="838" w:type="dxa"/>
            <w:vAlign w:val="center"/>
          </w:tcPr>
          <w:p w:rsidR="00173179" w:rsidRPr="00A07D69" w:rsidRDefault="00173179" w:rsidP="007C078E">
            <w:pPr>
              <w:jc w:val="center"/>
            </w:pPr>
          </w:p>
        </w:tc>
        <w:tc>
          <w:tcPr>
            <w:tcW w:w="2237" w:type="dxa"/>
            <w:vAlign w:val="center"/>
          </w:tcPr>
          <w:p w:rsidR="00173179" w:rsidRPr="00A07D69" w:rsidRDefault="00173179" w:rsidP="007C078E">
            <w:pPr>
              <w:jc w:val="center"/>
            </w:pPr>
            <w:r>
              <w:t>8</w:t>
            </w:r>
          </w:p>
        </w:tc>
      </w:tr>
      <w:tr w:rsidR="00173179" w:rsidRPr="00A07D69" w:rsidTr="007C078E">
        <w:trPr>
          <w:trHeight w:val="473"/>
        </w:trPr>
        <w:tc>
          <w:tcPr>
            <w:tcW w:w="664" w:type="dxa"/>
          </w:tcPr>
          <w:p w:rsidR="00173179" w:rsidRPr="00A07D69" w:rsidRDefault="00173179" w:rsidP="007C078E">
            <w:pPr>
              <w:pStyle w:val="a8"/>
              <w:numPr>
                <w:ilvl w:val="0"/>
                <w:numId w:val="5"/>
              </w:numPr>
              <w:jc w:val="both"/>
            </w:pPr>
          </w:p>
        </w:tc>
        <w:tc>
          <w:tcPr>
            <w:tcW w:w="3130" w:type="dxa"/>
          </w:tcPr>
          <w:p w:rsidR="00173179" w:rsidRPr="00A07D69" w:rsidRDefault="00173179" w:rsidP="007C078E">
            <w:pPr>
              <w:rPr>
                <w:b/>
              </w:rPr>
            </w:pPr>
            <w:r w:rsidRPr="00A07D69">
              <w:rPr>
                <w:b/>
              </w:rPr>
              <w:t>Тема 2.</w:t>
            </w:r>
            <w:r w:rsidRPr="00A07D69">
              <w:t xml:space="preserve"> Участие в переговорах. Решение проблем. Разговор по телефону. </w:t>
            </w:r>
          </w:p>
        </w:tc>
        <w:tc>
          <w:tcPr>
            <w:tcW w:w="854" w:type="dxa"/>
            <w:vAlign w:val="center"/>
          </w:tcPr>
          <w:p w:rsidR="00173179" w:rsidRPr="00A07D69" w:rsidRDefault="00173179" w:rsidP="007C078E">
            <w:pPr>
              <w:jc w:val="center"/>
            </w:pPr>
          </w:p>
        </w:tc>
        <w:tc>
          <w:tcPr>
            <w:tcW w:w="1035" w:type="dxa"/>
            <w:vAlign w:val="center"/>
          </w:tcPr>
          <w:p w:rsidR="00173179" w:rsidRPr="00A07D69" w:rsidRDefault="00173179" w:rsidP="00173179">
            <w:pPr>
              <w:jc w:val="center"/>
            </w:pPr>
            <w:r>
              <w:t>2</w:t>
            </w:r>
          </w:p>
        </w:tc>
        <w:tc>
          <w:tcPr>
            <w:tcW w:w="838" w:type="dxa"/>
            <w:vAlign w:val="center"/>
          </w:tcPr>
          <w:p w:rsidR="00173179" w:rsidRPr="00A07D69" w:rsidRDefault="00173179" w:rsidP="007C078E">
            <w:pPr>
              <w:jc w:val="center"/>
            </w:pPr>
          </w:p>
        </w:tc>
        <w:tc>
          <w:tcPr>
            <w:tcW w:w="2237" w:type="dxa"/>
            <w:vAlign w:val="center"/>
          </w:tcPr>
          <w:p w:rsidR="00173179" w:rsidRPr="00A07D69" w:rsidRDefault="00173179" w:rsidP="007C078E">
            <w:pPr>
              <w:jc w:val="center"/>
            </w:pPr>
            <w:r>
              <w:t>5</w:t>
            </w:r>
          </w:p>
        </w:tc>
      </w:tr>
      <w:tr w:rsidR="00173179" w:rsidRPr="00A07D69" w:rsidTr="007C078E">
        <w:trPr>
          <w:trHeight w:val="765"/>
        </w:trPr>
        <w:tc>
          <w:tcPr>
            <w:tcW w:w="664" w:type="dxa"/>
          </w:tcPr>
          <w:p w:rsidR="00173179" w:rsidRPr="00A07D69" w:rsidRDefault="00173179" w:rsidP="007C078E">
            <w:pPr>
              <w:pStyle w:val="a8"/>
              <w:numPr>
                <w:ilvl w:val="0"/>
                <w:numId w:val="5"/>
              </w:numPr>
              <w:jc w:val="both"/>
            </w:pPr>
          </w:p>
        </w:tc>
        <w:tc>
          <w:tcPr>
            <w:tcW w:w="3130" w:type="dxa"/>
          </w:tcPr>
          <w:p w:rsidR="00173179" w:rsidRPr="00A07D69" w:rsidRDefault="00173179" w:rsidP="007C078E">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854" w:type="dxa"/>
            <w:vAlign w:val="center"/>
          </w:tcPr>
          <w:p w:rsidR="00173179" w:rsidRPr="00A07D69" w:rsidRDefault="00173179" w:rsidP="007C078E">
            <w:pPr>
              <w:jc w:val="center"/>
            </w:pPr>
          </w:p>
        </w:tc>
        <w:tc>
          <w:tcPr>
            <w:tcW w:w="1035" w:type="dxa"/>
            <w:vAlign w:val="center"/>
          </w:tcPr>
          <w:p w:rsidR="00173179" w:rsidRPr="00A07D69" w:rsidRDefault="00173179" w:rsidP="007C078E">
            <w:pPr>
              <w:jc w:val="center"/>
            </w:pPr>
          </w:p>
        </w:tc>
        <w:tc>
          <w:tcPr>
            <w:tcW w:w="838" w:type="dxa"/>
            <w:vAlign w:val="center"/>
          </w:tcPr>
          <w:p w:rsidR="00173179" w:rsidRPr="00A07D69" w:rsidRDefault="00173179" w:rsidP="007C078E">
            <w:pPr>
              <w:jc w:val="center"/>
            </w:pPr>
          </w:p>
        </w:tc>
        <w:tc>
          <w:tcPr>
            <w:tcW w:w="2237" w:type="dxa"/>
            <w:vAlign w:val="center"/>
          </w:tcPr>
          <w:p w:rsidR="00173179" w:rsidRPr="00F901A1" w:rsidRDefault="00173179" w:rsidP="007C078E">
            <w:pPr>
              <w:jc w:val="center"/>
            </w:pPr>
            <w:r>
              <w:t>5</w:t>
            </w:r>
          </w:p>
        </w:tc>
      </w:tr>
      <w:tr w:rsidR="00173179" w:rsidRPr="00A07D69" w:rsidTr="007C078E">
        <w:trPr>
          <w:trHeight w:val="265"/>
        </w:trPr>
        <w:tc>
          <w:tcPr>
            <w:tcW w:w="664" w:type="dxa"/>
          </w:tcPr>
          <w:p w:rsidR="00173179" w:rsidRPr="00A07D69" w:rsidRDefault="00173179" w:rsidP="007C078E">
            <w:pPr>
              <w:pStyle w:val="a8"/>
              <w:numPr>
                <w:ilvl w:val="0"/>
                <w:numId w:val="5"/>
              </w:numPr>
              <w:jc w:val="both"/>
            </w:pPr>
          </w:p>
        </w:tc>
        <w:tc>
          <w:tcPr>
            <w:tcW w:w="3130" w:type="dxa"/>
          </w:tcPr>
          <w:p w:rsidR="00173179" w:rsidRPr="00A07D69" w:rsidRDefault="00173179" w:rsidP="007C078E">
            <w:pPr>
              <w:rPr>
                <w:b/>
              </w:rPr>
            </w:pPr>
            <w:r w:rsidRPr="00A07D69">
              <w:rPr>
                <w:b/>
              </w:rPr>
              <w:t>Тема 4.</w:t>
            </w:r>
            <w:r w:rsidRPr="00A07D69">
              <w:t xml:space="preserve"> Проведение конференции (деловая игра). </w:t>
            </w:r>
          </w:p>
        </w:tc>
        <w:tc>
          <w:tcPr>
            <w:tcW w:w="854" w:type="dxa"/>
            <w:vAlign w:val="center"/>
          </w:tcPr>
          <w:p w:rsidR="00173179" w:rsidRPr="00A07D69" w:rsidRDefault="00173179" w:rsidP="007C078E">
            <w:pPr>
              <w:jc w:val="center"/>
            </w:pPr>
            <w:r>
              <w:t>1</w:t>
            </w:r>
          </w:p>
        </w:tc>
        <w:tc>
          <w:tcPr>
            <w:tcW w:w="1035" w:type="dxa"/>
            <w:vAlign w:val="center"/>
          </w:tcPr>
          <w:p w:rsidR="00173179" w:rsidRPr="00A07D69" w:rsidRDefault="00173179" w:rsidP="007C078E">
            <w:pPr>
              <w:jc w:val="center"/>
            </w:pPr>
            <w:r>
              <w:t>2</w:t>
            </w:r>
          </w:p>
        </w:tc>
        <w:tc>
          <w:tcPr>
            <w:tcW w:w="838" w:type="dxa"/>
            <w:vAlign w:val="center"/>
          </w:tcPr>
          <w:p w:rsidR="00173179" w:rsidRPr="00A07D69" w:rsidRDefault="00173179" w:rsidP="007C078E">
            <w:pPr>
              <w:jc w:val="center"/>
            </w:pPr>
          </w:p>
        </w:tc>
        <w:tc>
          <w:tcPr>
            <w:tcW w:w="2237" w:type="dxa"/>
            <w:vAlign w:val="center"/>
          </w:tcPr>
          <w:p w:rsidR="00173179" w:rsidRPr="00F901A1" w:rsidRDefault="00173179" w:rsidP="007C078E">
            <w:pPr>
              <w:jc w:val="center"/>
            </w:pPr>
            <w:r>
              <w:t>8</w:t>
            </w:r>
          </w:p>
        </w:tc>
      </w:tr>
      <w:tr w:rsidR="00173179" w:rsidRPr="00A07D69" w:rsidTr="007C078E">
        <w:trPr>
          <w:trHeight w:val="881"/>
        </w:trPr>
        <w:tc>
          <w:tcPr>
            <w:tcW w:w="664" w:type="dxa"/>
          </w:tcPr>
          <w:p w:rsidR="00173179" w:rsidRPr="00A07D69" w:rsidRDefault="00173179" w:rsidP="007C078E">
            <w:pPr>
              <w:pStyle w:val="a8"/>
              <w:numPr>
                <w:ilvl w:val="0"/>
                <w:numId w:val="5"/>
              </w:numPr>
              <w:jc w:val="both"/>
            </w:pPr>
          </w:p>
        </w:tc>
        <w:tc>
          <w:tcPr>
            <w:tcW w:w="3130" w:type="dxa"/>
          </w:tcPr>
          <w:p w:rsidR="00173179" w:rsidRPr="00A07D69" w:rsidRDefault="00173179" w:rsidP="007C078E">
            <w:pPr>
              <w:rPr>
                <w:b/>
              </w:rPr>
            </w:pPr>
            <w:r w:rsidRPr="00A07D69">
              <w:rPr>
                <w:b/>
              </w:rPr>
              <w:t>Раздел 2 Английский язык – средство письменного делового (профессионального) общения</w:t>
            </w:r>
          </w:p>
          <w:p w:rsidR="00173179" w:rsidRPr="00A07D69" w:rsidRDefault="00173179" w:rsidP="007C078E">
            <w:pPr>
              <w:rPr>
                <w:b/>
              </w:rPr>
            </w:pPr>
            <w:r w:rsidRPr="00A07D69">
              <w:rPr>
                <w:b/>
              </w:rPr>
              <w:t>Тема 1.</w:t>
            </w:r>
            <w:r w:rsidRPr="00A07D69">
              <w:t xml:space="preserve"> Деловое письмо. Написание электронного письма. </w:t>
            </w:r>
          </w:p>
        </w:tc>
        <w:tc>
          <w:tcPr>
            <w:tcW w:w="854" w:type="dxa"/>
            <w:vAlign w:val="center"/>
          </w:tcPr>
          <w:p w:rsidR="00173179" w:rsidRPr="00A07D69" w:rsidRDefault="00173179" w:rsidP="007C078E">
            <w:pPr>
              <w:jc w:val="center"/>
            </w:pPr>
          </w:p>
        </w:tc>
        <w:tc>
          <w:tcPr>
            <w:tcW w:w="1035" w:type="dxa"/>
            <w:vAlign w:val="center"/>
          </w:tcPr>
          <w:p w:rsidR="00173179" w:rsidRPr="00A07D69" w:rsidRDefault="00173179" w:rsidP="007C078E"/>
        </w:tc>
        <w:tc>
          <w:tcPr>
            <w:tcW w:w="838" w:type="dxa"/>
            <w:vAlign w:val="center"/>
          </w:tcPr>
          <w:p w:rsidR="00173179" w:rsidRPr="00A07D69" w:rsidRDefault="00173179" w:rsidP="007C078E">
            <w:pPr>
              <w:jc w:val="center"/>
            </w:pPr>
          </w:p>
        </w:tc>
        <w:tc>
          <w:tcPr>
            <w:tcW w:w="2237" w:type="dxa"/>
            <w:vAlign w:val="center"/>
          </w:tcPr>
          <w:p w:rsidR="00173179" w:rsidRPr="00DA6EF6" w:rsidRDefault="00173179" w:rsidP="007C078E">
            <w:pPr>
              <w:jc w:val="center"/>
            </w:pPr>
            <w:r>
              <w:t>7</w:t>
            </w:r>
          </w:p>
        </w:tc>
      </w:tr>
      <w:tr w:rsidR="00173179" w:rsidRPr="00A07D69" w:rsidTr="007C078E">
        <w:trPr>
          <w:trHeight w:val="667"/>
        </w:trPr>
        <w:tc>
          <w:tcPr>
            <w:tcW w:w="664" w:type="dxa"/>
          </w:tcPr>
          <w:p w:rsidR="00173179" w:rsidRPr="00A07D69" w:rsidRDefault="00173179" w:rsidP="007C078E">
            <w:pPr>
              <w:pStyle w:val="a8"/>
              <w:numPr>
                <w:ilvl w:val="0"/>
                <w:numId w:val="5"/>
              </w:numPr>
              <w:jc w:val="both"/>
            </w:pPr>
          </w:p>
        </w:tc>
        <w:tc>
          <w:tcPr>
            <w:tcW w:w="3130" w:type="dxa"/>
          </w:tcPr>
          <w:p w:rsidR="00173179" w:rsidRPr="00A07D69" w:rsidRDefault="00173179" w:rsidP="007C078E">
            <w:pPr>
              <w:rPr>
                <w:b/>
              </w:rPr>
            </w:pPr>
            <w:r w:rsidRPr="00A07D69">
              <w:rPr>
                <w:b/>
              </w:rPr>
              <w:t>Тема 2.</w:t>
            </w:r>
            <w:r w:rsidRPr="00A07D69">
              <w:t xml:space="preserve"> Деловая документация в государственно-муниципальном управлении (бизнес предложение, отчет, протокол совещания, запрос и т.д.).</w:t>
            </w:r>
          </w:p>
        </w:tc>
        <w:tc>
          <w:tcPr>
            <w:tcW w:w="854" w:type="dxa"/>
            <w:vAlign w:val="center"/>
          </w:tcPr>
          <w:p w:rsidR="00173179" w:rsidRPr="00A07D69" w:rsidRDefault="00173179" w:rsidP="007C078E">
            <w:pPr>
              <w:jc w:val="center"/>
            </w:pPr>
            <w:r>
              <w:t>1</w:t>
            </w:r>
          </w:p>
        </w:tc>
        <w:tc>
          <w:tcPr>
            <w:tcW w:w="1035" w:type="dxa"/>
            <w:vAlign w:val="center"/>
          </w:tcPr>
          <w:p w:rsidR="00173179" w:rsidRPr="00A07D69" w:rsidRDefault="00173179" w:rsidP="007C078E">
            <w:pPr>
              <w:jc w:val="center"/>
            </w:pPr>
            <w:r>
              <w:t>2</w:t>
            </w:r>
          </w:p>
        </w:tc>
        <w:tc>
          <w:tcPr>
            <w:tcW w:w="838" w:type="dxa"/>
            <w:vAlign w:val="center"/>
          </w:tcPr>
          <w:p w:rsidR="00173179" w:rsidRPr="00A07D69" w:rsidRDefault="00173179" w:rsidP="007C078E">
            <w:pPr>
              <w:jc w:val="center"/>
            </w:pPr>
          </w:p>
        </w:tc>
        <w:tc>
          <w:tcPr>
            <w:tcW w:w="2237" w:type="dxa"/>
            <w:vAlign w:val="center"/>
          </w:tcPr>
          <w:p w:rsidR="00173179" w:rsidRPr="00DA6EF6" w:rsidRDefault="00173179" w:rsidP="007C078E">
            <w:pPr>
              <w:jc w:val="center"/>
            </w:pPr>
            <w:r>
              <w:t>10</w:t>
            </w:r>
          </w:p>
        </w:tc>
      </w:tr>
      <w:tr w:rsidR="00173179" w:rsidRPr="00A07D69" w:rsidTr="007C078E">
        <w:trPr>
          <w:trHeight w:val="196"/>
        </w:trPr>
        <w:tc>
          <w:tcPr>
            <w:tcW w:w="664" w:type="dxa"/>
          </w:tcPr>
          <w:p w:rsidR="00173179" w:rsidRPr="00A07D69" w:rsidRDefault="00173179" w:rsidP="007C078E">
            <w:pPr>
              <w:pStyle w:val="a8"/>
              <w:numPr>
                <w:ilvl w:val="0"/>
                <w:numId w:val="5"/>
              </w:numPr>
              <w:jc w:val="both"/>
            </w:pPr>
          </w:p>
        </w:tc>
        <w:tc>
          <w:tcPr>
            <w:tcW w:w="3130" w:type="dxa"/>
            <w:tcBorders>
              <w:bottom w:val="single" w:sz="4" w:space="0" w:color="auto"/>
            </w:tcBorders>
          </w:tcPr>
          <w:p w:rsidR="00173179" w:rsidRPr="00A07D69" w:rsidRDefault="00173179" w:rsidP="007C078E">
            <w:pPr>
              <w:rPr>
                <w:b/>
              </w:rPr>
            </w:pPr>
            <w:r w:rsidRPr="00A07D69">
              <w:rPr>
                <w:b/>
              </w:rPr>
              <w:t>Тема 3.</w:t>
            </w:r>
            <w:r w:rsidRPr="00A07D69">
              <w:t xml:space="preserve"> Составление резюме.</w:t>
            </w:r>
          </w:p>
        </w:tc>
        <w:tc>
          <w:tcPr>
            <w:tcW w:w="854" w:type="dxa"/>
            <w:tcBorders>
              <w:bottom w:val="single" w:sz="4" w:space="0" w:color="auto"/>
            </w:tcBorders>
            <w:vAlign w:val="center"/>
          </w:tcPr>
          <w:p w:rsidR="00173179" w:rsidRPr="00A07D69" w:rsidRDefault="00173179" w:rsidP="007C078E">
            <w:pPr>
              <w:jc w:val="center"/>
            </w:pPr>
          </w:p>
        </w:tc>
        <w:tc>
          <w:tcPr>
            <w:tcW w:w="1035" w:type="dxa"/>
            <w:tcBorders>
              <w:bottom w:val="single" w:sz="4" w:space="0" w:color="auto"/>
            </w:tcBorders>
            <w:vAlign w:val="center"/>
          </w:tcPr>
          <w:p w:rsidR="00173179" w:rsidRPr="00A07D69" w:rsidRDefault="00173179" w:rsidP="007C078E">
            <w:pPr>
              <w:jc w:val="center"/>
            </w:pPr>
          </w:p>
        </w:tc>
        <w:tc>
          <w:tcPr>
            <w:tcW w:w="838" w:type="dxa"/>
            <w:tcBorders>
              <w:bottom w:val="single" w:sz="4" w:space="0" w:color="auto"/>
            </w:tcBorders>
            <w:vAlign w:val="center"/>
          </w:tcPr>
          <w:p w:rsidR="00173179" w:rsidRPr="00A07D69" w:rsidRDefault="00173179" w:rsidP="007C078E">
            <w:pPr>
              <w:jc w:val="center"/>
            </w:pPr>
          </w:p>
        </w:tc>
        <w:tc>
          <w:tcPr>
            <w:tcW w:w="2237" w:type="dxa"/>
            <w:tcBorders>
              <w:bottom w:val="single" w:sz="4" w:space="0" w:color="auto"/>
            </w:tcBorders>
            <w:vAlign w:val="center"/>
          </w:tcPr>
          <w:p w:rsidR="00173179" w:rsidRPr="00DA6EF6" w:rsidRDefault="00173179" w:rsidP="007C078E">
            <w:pPr>
              <w:jc w:val="center"/>
            </w:pPr>
            <w:r>
              <w:t>5</w:t>
            </w:r>
          </w:p>
        </w:tc>
      </w:tr>
      <w:tr w:rsidR="00173179" w:rsidRPr="00A07D69" w:rsidTr="007C078E">
        <w:trPr>
          <w:trHeight w:val="283"/>
        </w:trPr>
        <w:tc>
          <w:tcPr>
            <w:tcW w:w="664" w:type="dxa"/>
          </w:tcPr>
          <w:p w:rsidR="00173179" w:rsidRPr="00A07D69" w:rsidRDefault="00173179" w:rsidP="007C078E">
            <w:pPr>
              <w:pStyle w:val="a8"/>
              <w:numPr>
                <w:ilvl w:val="0"/>
                <w:numId w:val="5"/>
              </w:numPr>
              <w:jc w:val="both"/>
            </w:pPr>
          </w:p>
        </w:tc>
        <w:tc>
          <w:tcPr>
            <w:tcW w:w="3130" w:type="dxa"/>
            <w:tcBorders>
              <w:bottom w:val="single" w:sz="4" w:space="0" w:color="auto"/>
            </w:tcBorders>
          </w:tcPr>
          <w:p w:rsidR="00173179" w:rsidRPr="00A07D69" w:rsidRDefault="00173179" w:rsidP="007C078E">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854" w:type="dxa"/>
            <w:tcBorders>
              <w:bottom w:val="single" w:sz="4" w:space="0" w:color="auto"/>
            </w:tcBorders>
            <w:vAlign w:val="center"/>
          </w:tcPr>
          <w:p w:rsidR="00173179" w:rsidRPr="00A07D69" w:rsidRDefault="00173179" w:rsidP="007C078E">
            <w:pPr>
              <w:jc w:val="center"/>
            </w:pPr>
          </w:p>
        </w:tc>
        <w:tc>
          <w:tcPr>
            <w:tcW w:w="1035" w:type="dxa"/>
            <w:tcBorders>
              <w:bottom w:val="single" w:sz="4" w:space="0" w:color="auto"/>
            </w:tcBorders>
            <w:vAlign w:val="center"/>
          </w:tcPr>
          <w:p w:rsidR="00173179" w:rsidRPr="00A07D69" w:rsidRDefault="00173179" w:rsidP="007C078E">
            <w:pPr>
              <w:jc w:val="center"/>
            </w:pPr>
            <w:r>
              <w:t>2</w:t>
            </w:r>
          </w:p>
        </w:tc>
        <w:tc>
          <w:tcPr>
            <w:tcW w:w="838" w:type="dxa"/>
            <w:tcBorders>
              <w:bottom w:val="single" w:sz="4" w:space="0" w:color="auto"/>
            </w:tcBorders>
            <w:vAlign w:val="center"/>
          </w:tcPr>
          <w:p w:rsidR="00173179" w:rsidRPr="00A07D69" w:rsidRDefault="00173179" w:rsidP="007C078E">
            <w:pPr>
              <w:jc w:val="center"/>
            </w:pPr>
          </w:p>
        </w:tc>
        <w:tc>
          <w:tcPr>
            <w:tcW w:w="2237" w:type="dxa"/>
            <w:tcBorders>
              <w:bottom w:val="single" w:sz="4" w:space="0" w:color="auto"/>
            </w:tcBorders>
            <w:vAlign w:val="center"/>
          </w:tcPr>
          <w:p w:rsidR="00173179" w:rsidRPr="00DA6EF6" w:rsidRDefault="00173179" w:rsidP="007C078E">
            <w:pPr>
              <w:jc w:val="center"/>
            </w:pPr>
            <w:r>
              <w:t>10</w:t>
            </w:r>
          </w:p>
        </w:tc>
      </w:tr>
      <w:tr w:rsidR="00173179" w:rsidRPr="00A07D69" w:rsidTr="007C078E">
        <w:trPr>
          <w:trHeight w:val="755"/>
        </w:trPr>
        <w:tc>
          <w:tcPr>
            <w:tcW w:w="664" w:type="dxa"/>
          </w:tcPr>
          <w:p w:rsidR="00173179" w:rsidRPr="00A07D69" w:rsidRDefault="00173179" w:rsidP="007C078E">
            <w:pPr>
              <w:pStyle w:val="a8"/>
              <w:ind w:left="360"/>
              <w:jc w:val="both"/>
            </w:pPr>
          </w:p>
        </w:tc>
        <w:tc>
          <w:tcPr>
            <w:tcW w:w="3130" w:type="dxa"/>
          </w:tcPr>
          <w:p w:rsidR="00173179" w:rsidRPr="00A07D69" w:rsidRDefault="00173179" w:rsidP="007C078E">
            <w:pPr>
              <w:jc w:val="both"/>
            </w:pPr>
            <w:r w:rsidRPr="00A07D69">
              <w:t>Промежуточная аттестация</w:t>
            </w:r>
          </w:p>
        </w:tc>
        <w:tc>
          <w:tcPr>
            <w:tcW w:w="854" w:type="dxa"/>
            <w:vAlign w:val="center"/>
          </w:tcPr>
          <w:p w:rsidR="00173179" w:rsidRPr="00A07D69" w:rsidRDefault="00173179" w:rsidP="007C078E">
            <w:pPr>
              <w:jc w:val="center"/>
            </w:pPr>
          </w:p>
        </w:tc>
        <w:tc>
          <w:tcPr>
            <w:tcW w:w="1035" w:type="dxa"/>
            <w:vAlign w:val="center"/>
          </w:tcPr>
          <w:p w:rsidR="00173179" w:rsidRPr="00A07D69" w:rsidRDefault="00173179" w:rsidP="007C078E">
            <w:pPr>
              <w:jc w:val="center"/>
            </w:pPr>
          </w:p>
        </w:tc>
        <w:tc>
          <w:tcPr>
            <w:tcW w:w="838" w:type="dxa"/>
            <w:vAlign w:val="center"/>
          </w:tcPr>
          <w:p w:rsidR="00173179" w:rsidRPr="00A07D69" w:rsidRDefault="00173179" w:rsidP="007C078E">
            <w:pPr>
              <w:jc w:val="center"/>
            </w:pPr>
          </w:p>
        </w:tc>
        <w:tc>
          <w:tcPr>
            <w:tcW w:w="2237" w:type="dxa"/>
            <w:vAlign w:val="center"/>
          </w:tcPr>
          <w:p w:rsidR="00173179" w:rsidRPr="00A07D69" w:rsidRDefault="00173179" w:rsidP="007C078E">
            <w:pPr>
              <w:jc w:val="center"/>
            </w:pPr>
          </w:p>
        </w:tc>
      </w:tr>
      <w:tr w:rsidR="00173179" w:rsidRPr="00A07D69" w:rsidTr="007C078E">
        <w:tc>
          <w:tcPr>
            <w:tcW w:w="664" w:type="dxa"/>
          </w:tcPr>
          <w:p w:rsidR="00173179" w:rsidRPr="00A07D69" w:rsidRDefault="00173179" w:rsidP="007C078E">
            <w:pPr>
              <w:pStyle w:val="a8"/>
              <w:ind w:left="360"/>
              <w:jc w:val="both"/>
            </w:pPr>
          </w:p>
        </w:tc>
        <w:tc>
          <w:tcPr>
            <w:tcW w:w="3130" w:type="dxa"/>
          </w:tcPr>
          <w:p w:rsidR="00173179" w:rsidRPr="00A07D69" w:rsidRDefault="00173179" w:rsidP="007C078E">
            <w:pPr>
              <w:jc w:val="both"/>
            </w:pPr>
            <w:r w:rsidRPr="00A07D69">
              <w:t xml:space="preserve">Итого </w:t>
            </w:r>
          </w:p>
        </w:tc>
        <w:tc>
          <w:tcPr>
            <w:tcW w:w="854" w:type="dxa"/>
            <w:vAlign w:val="center"/>
          </w:tcPr>
          <w:p w:rsidR="00173179" w:rsidRPr="00A07D69" w:rsidRDefault="00173179" w:rsidP="007C078E">
            <w:pPr>
              <w:jc w:val="center"/>
            </w:pPr>
            <w:r>
              <w:t>2</w:t>
            </w:r>
          </w:p>
        </w:tc>
        <w:tc>
          <w:tcPr>
            <w:tcW w:w="1035" w:type="dxa"/>
            <w:vAlign w:val="center"/>
          </w:tcPr>
          <w:p w:rsidR="00173179" w:rsidRPr="00173179" w:rsidRDefault="00173179" w:rsidP="007C078E">
            <w:pPr>
              <w:jc w:val="center"/>
            </w:pPr>
            <w:r>
              <w:t>8</w:t>
            </w:r>
          </w:p>
        </w:tc>
        <w:tc>
          <w:tcPr>
            <w:tcW w:w="838" w:type="dxa"/>
            <w:vAlign w:val="center"/>
          </w:tcPr>
          <w:p w:rsidR="00173179" w:rsidRPr="00A07D69" w:rsidRDefault="00173179" w:rsidP="007C078E">
            <w:pPr>
              <w:jc w:val="center"/>
              <w:rPr>
                <w:lang w:val="en-US"/>
              </w:rPr>
            </w:pPr>
          </w:p>
        </w:tc>
        <w:tc>
          <w:tcPr>
            <w:tcW w:w="2237" w:type="dxa"/>
            <w:vAlign w:val="center"/>
          </w:tcPr>
          <w:p w:rsidR="00173179" w:rsidRPr="000D60BF" w:rsidRDefault="00173179" w:rsidP="007C078E">
            <w:pPr>
              <w:jc w:val="center"/>
            </w:pPr>
            <w:r>
              <w:t>58</w:t>
            </w:r>
          </w:p>
        </w:tc>
      </w:tr>
    </w:tbl>
    <w:p w:rsidR="00C0556D" w:rsidRPr="00A07D69" w:rsidRDefault="00C0556D" w:rsidP="008A4CD9">
      <w:pPr>
        <w:widowControl/>
        <w:autoSpaceDE/>
        <w:autoSpaceDN/>
        <w:adjustRightInd/>
      </w:pPr>
    </w:p>
    <w:p w:rsidR="00C0556D" w:rsidRPr="00A07D69" w:rsidRDefault="00C0556D" w:rsidP="00C0556D">
      <w:pPr>
        <w:ind w:left="720"/>
        <w:jc w:val="both"/>
      </w:pPr>
      <w:r w:rsidRPr="00A07D69">
        <w:t>4.2. Программа дисциплины, структурированная по темам / разделам</w:t>
      </w:r>
    </w:p>
    <w:p w:rsidR="00C0556D" w:rsidRPr="00A07D69" w:rsidRDefault="00C0556D" w:rsidP="00C0556D">
      <w:pPr>
        <w:jc w:val="center"/>
      </w:pPr>
      <w:r w:rsidRPr="00A07D69">
        <w:t>Содержание практических занятий</w:t>
      </w:r>
    </w:p>
    <w:tbl>
      <w:tblPr>
        <w:tblStyle w:val="a7"/>
        <w:tblW w:w="9747" w:type="dxa"/>
        <w:tblLook w:val="04A0" w:firstRow="1" w:lastRow="0" w:firstColumn="1" w:lastColumn="0" w:noHBand="0" w:noVBand="1"/>
      </w:tblPr>
      <w:tblGrid>
        <w:gridCol w:w="817"/>
        <w:gridCol w:w="3402"/>
        <w:gridCol w:w="5528"/>
      </w:tblGrid>
      <w:tr w:rsidR="00C0556D" w:rsidRPr="00A07D69" w:rsidTr="00C0556D">
        <w:tc>
          <w:tcPr>
            <w:tcW w:w="817" w:type="dxa"/>
          </w:tcPr>
          <w:p w:rsidR="00C0556D" w:rsidRPr="00A07D69" w:rsidRDefault="00C0556D" w:rsidP="00C0556D">
            <w:pPr>
              <w:jc w:val="center"/>
              <w:rPr>
                <w:b/>
              </w:rPr>
            </w:pPr>
            <w:r w:rsidRPr="00A07D69">
              <w:rPr>
                <w:b/>
              </w:rPr>
              <w:t>№ п/п</w:t>
            </w:r>
          </w:p>
        </w:tc>
        <w:tc>
          <w:tcPr>
            <w:tcW w:w="3402" w:type="dxa"/>
          </w:tcPr>
          <w:p w:rsidR="00C0556D" w:rsidRPr="00A07D69" w:rsidRDefault="00C0556D" w:rsidP="00C0556D">
            <w:pPr>
              <w:jc w:val="center"/>
              <w:rPr>
                <w:b/>
              </w:rPr>
            </w:pPr>
            <w:r w:rsidRPr="00A07D69">
              <w:rPr>
                <w:b/>
              </w:rPr>
              <w:t>Наименование раздела дисциплины</w:t>
            </w:r>
          </w:p>
        </w:tc>
        <w:tc>
          <w:tcPr>
            <w:tcW w:w="5528" w:type="dxa"/>
          </w:tcPr>
          <w:p w:rsidR="00C0556D" w:rsidRPr="00A07D69" w:rsidRDefault="00C0556D" w:rsidP="00C0556D">
            <w:pPr>
              <w:jc w:val="center"/>
              <w:rPr>
                <w:b/>
              </w:rPr>
            </w:pPr>
            <w:r w:rsidRPr="00A07D69">
              <w:rPr>
                <w:b/>
              </w:rPr>
              <w:t>Содержание раздела/темы дисциплины</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r w:rsidRPr="00A07D69">
              <w:rPr>
                <w:b/>
              </w:rPr>
              <w:t>Раздел 1 Английский язык – средство устного делового (профессионального) общения</w:t>
            </w:r>
          </w:p>
          <w:p w:rsidR="00C0556D" w:rsidRPr="00A07D69" w:rsidRDefault="00C0556D" w:rsidP="00C0556D">
            <w:r w:rsidRPr="00A07D69">
              <w:rPr>
                <w:b/>
              </w:rPr>
              <w:t>Тема 1.</w:t>
            </w:r>
            <w:r w:rsidRPr="00A07D69">
              <w:t>Основы государственного и муниципального управления. Изучение лексики по теме. Изучение коммуникативных моделей</w:t>
            </w:r>
          </w:p>
        </w:tc>
        <w:tc>
          <w:tcPr>
            <w:tcW w:w="5528" w:type="dxa"/>
          </w:tcPr>
          <w:p w:rsidR="00C0556D" w:rsidRPr="00A07D69" w:rsidRDefault="00C0556D" w:rsidP="00C0556D">
            <w:pPr>
              <w:widowControl/>
              <w:numPr>
                <w:ilvl w:val="0"/>
                <w:numId w:val="29"/>
              </w:numPr>
              <w:autoSpaceDE/>
              <w:autoSpaceDN/>
              <w:adjustRightInd/>
              <w:rPr>
                <w:lang w:eastAsia="zh-CN"/>
              </w:rPr>
            </w:pPr>
            <w:r w:rsidRPr="00A07D69">
              <w:rPr>
                <w:lang w:eastAsia="zh-CN"/>
              </w:rPr>
              <w:t>Лексика по теме.</w:t>
            </w:r>
          </w:p>
          <w:p w:rsidR="00C0556D" w:rsidRPr="00A07D69" w:rsidRDefault="00C0556D" w:rsidP="00C0556D">
            <w:pPr>
              <w:widowControl/>
              <w:numPr>
                <w:ilvl w:val="0"/>
                <w:numId w:val="29"/>
              </w:numPr>
              <w:autoSpaceDE/>
              <w:autoSpaceDN/>
              <w:adjustRightInd/>
              <w:rPr>
                <w:lang w:eastAsia="zh-CN"/>
              </w:rPr>
            </w:pPr>
            <w:r w:rsidRPr="00A07D69">
              <w:rPr>
                <w:lang w:eastAsia="zh-CN"/>
              </w:rPr>
              <w:t>Основные грамматические конструкции.</w:t>
            </w:r>
          </w:p>
          <w:p w:rsidR="00C0556D" w:rsidRPr="00A07D69" w:rsidRDefault="00C0556D" w:rsidP="00C0556D">
            <w:pPr>
              <w:widowControl/>
              <w:numPr>
                <w:ilvl w:val="0"/>
                <w:numId w:val="29"/>
              </w:numPr>
              <w:autoSpaceDE/>
              <w:autoSpaceDN/>
              <w:adjustRightInd/>
              <w:rPr>
                <w:lang w:eastAsia="zh-CN"/>
              </w:rPr>
            </w:pPr>
            <w:r w:rsidRPr="00A07D69">
              <w:rPr>
                <w:lang w:eastAsia="zh-CN"/>
              </w:rPr>
              <w:t>Коммуникативные модели.</w:t>
            </w:r>
          </w:p>
          <w:p w:rsidR="00C0556D" w:rsidRPr="00A07D69" w:rsidRDefault="00C0556D" w:rsidP="00C0556D">
            <w:pPr>
              <w:widowControl/>
              <w:autoSpaceDE/>
              <w:autoSpaceDN/>
              <w:adjustRightInd/>
              <w:rPr>
                <w:rFonts w:eastAsiaTheme="minorHAnsi"/>
                <w:lang w:eastAsia="en-US"/>
              </w:rPr>
            </w:pPr>
            <w:r w:rsidRPr="00A07D69">
              <w:rPr>
                <w:lang w:eastAsia="zh-CN"/>
              </w:rPr>
              <w:t xml:space="preserve">      4. Учебная коммуникация: ролевая игра.</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2.</w:t>
            </w:r>
            <w:r w:rsidRPr="00A07D69">
              <w:t xml:space="preserve"> Участие в переговорах. Решение проблем. Разговор по телефону. </w:t>
            </w:r>
          </w:p>
        </w:tc>
        <w:tc>
          <w:tcPr>
            <w:tcW w:w="5528" w:type="dxa"/>
          </w:tcPr>
          <w:p w:rsidR="00C0556D" w:rsidRPr="00A07D69" w:rsidRDefault="00C0556D" w:rsidP="00C0556D">
            <w:pPr>
              <w:jc w:val="both"/>
            </w:pPr>
            <w:r w:rsidRPr="00A07D69">
              <w:t>Подготовиться к обсуждению вопросов:</w:t>
            </w:r>
          </w:p>
          <w:p w:rsidR="00C0556D" w:rsidRPr="00A07D69" w:rsidRDefault="00C0556D" w:rsidP="00C0556D">
            <w:pPr>
              <w:jc w:val="both"/>
              <w:rPr>
                <w:color w:val="000000"/>
                <w:shd w:val="clear" w:color="auto" w:fill="FFFFFF"/>
              </w:rPr>
            </w:pPr>
            <w:bookmarkStart w:id="0" w:name="page17"/>
            <w:bookmarkEnd w:id="0"/>
            <w:r w:rsidRPr="00A07D69">
              <w:rPr>
                <w:color w:val="000000"/>
                <w:shd w:val="clear" w:color="auto" w:fill="FFFFFF"/>
              </w:rPr>
              <w:t xml:space="preserve">Особенности деловой беседы, переговоров, телефонного разговора: </w:t>
            </w:r>
          </w:p>
          <w:p w:rsidR="00C0556D" w:rsidRPr="00A07D69" w:rsidRDefault="00C0556D" w:rsidP="00C0556D">
            <w:pPr>
              <w:jc w:val="both"/>
            </w:pPr>
            <w:r w:rsidRPr="00A07D69">
              <w:t>- разговор по телефону</w:t>
            </w:r>
          </w:p>
          <w:p w:rsidR="00C0556D" w:rsidRPr="00A07D69" w:rsidRDefault="00C0556D" w:rsidP="00C0556D">
            <w:pPr>
              <w:jc w:val="both"/>
            </w:pPr>
            <w:r w:rsidRPr="00A07D69">
              <w:t>- искусство вести беседу по телефону</w:t>
            </w:r>
          </w:p>
          <w:p w:rsidR="00C0556D" w:rsidRPr="00A07D69" w:rsidRDefault="00C0556D" w:rsidP="00C0556D">
            <w:pPr>
              <w:jc w:val="both"/>
            </w:pPr>
            <w:r w:rsidRPr="00A07D69">
              <w:t xml:space="preserve">- факторы, затрудняющие эту беседу </w:t>
            </w:r>
          </w:p>
          <w:p w:rsidR="00C0556D" w:rsidRPr="00A07D69" w:rsidRDefault="00C0556D" w:rsidP="00C0556D">
            <w:pPr>
              <w:jc w:val="both"/>
            </w:pPr>
            <w:r w:rsidRPr="00A07D69">
              <w:t>- предварительный звонок</w:t>
            </w:r>
          </w:p>
          <w:p w:rsidR="00C0556D" w:rsidRPr="00A07D69" w:rsidRDefault="00C0556D" w:rsidP="00C0556D">
            <w:pPr>
              <w:jc w:val="both"/>
            </w:pPr>
            <w:r w:rsidRPr="00A07D69">
              <w:t>- как оставить сообщение</w:t>
            </w:r>
          </w:p>
          <w:p w:rsidR="00C0556D" w:rsidRPr="00A07D69" w:rsidRDefault="00C0556D" w:rsidP="00C0556D">
            <w:pPr>
              <w:jc w:val="both"/>
            </w:pPr>
            <w:r w:rsidRPr="00A07D69">
              <w:t>- автоответчик</w:t>
            </w:r>
          </w:p>
          <w:p w:rsidR="00C0556D" w:rsidRPr="00A07D69" w:rsidRDefault="00C0556D" w:rsidP="00C0556D">
            <w:pPr>
              <w:jc w:val="both"/>
            </w:pPr>
            <w:r w:rsidRPr="00A07D69">
              <w:t>- как назначить встречу</w:t>
            </w:r>
          </w:p>
          <w:p w:rsidR="00C0556D" w:rsidRPr="00A07D69" w:rsidRDefault="00C0556D" w:rsidP="00C0556D">
            <w:pPr>
              <w:jc w:val="both"/>
            </w:pPr>
            <w:r w:rsidRPr="00A07D69">
              <w:t>- не вешайте трубки</w:t>
            </w:r>
          </w:p>
          <w:p w:rsidR="00C0556D" w:rsidRPr="00A07D69" w:rsidRDefault="00C0556D" w:rsidP="00C0556D">
            <w:pPr>
              <w:jc w:val="both"/>
            </w:pPr>
            <w:r w:rsidRPr="00A07D69">
              <w:t xml:space="preserve">- как ответить на телефонный звонок </w:t>
            </w:r>
          </w:p>
          <w:p w:rsidR="00C0556D" w:rsidRPr="00A07D69" w:rsidRDefault="00C0556D" w:rsidP="00C0556D">
            <w:pPr>
              <w:jc w:val="both"/>
            </w:pPr>
            <w:r w:rsidRPr="00A07D69">
              <w:t xml:space="preserve">- как закончить разговор. </w:t>
            </w:r>
          </w:p>
          <w:p w:rsidR="00C0556D" w:rsidRPr="00A07D69" w:rsidRDefault="00C0556D" w:rsidP="00C0556D">
            <w:pPr>
              <w:jc w:val="both"/>
            </w:pPr>
            <w:r w:rsidRPr="00A07D69">
              <w:rPr>
                <w:color w:val="000000"/>
                <w:shd w:val="clear" w:color="auto" w:fill="FFFFFF"/>
              </w:rPr>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5528" w:type="dxa"/>
          </w:tcPr>
          <w:p w:rsidR="00C0556D" w:rsidRPr="00A07D69" w:rsidRDefault="00C0556D" w:rsidP="00C0556D">
            <w:pPr>
              <w:jc w:val="both"/>
            </w:pPr>
            <w:r w:rsidRPr="00A07D69">
              <w:t>Вопросы для обсуждения:</w:t>
            </w:r>
          </w:p>
          <w:p w:rsidR="00C0556D" w:rsidRPr="00E152C7" w:rsidRDefault="00C0556D" w:rsidP="00C0556D">
            <w:pPr>
              <w:jc w:val="both"/>
            </w:pPr>
            <w:r w:rsidRPr="00E152C7">
              <w:t>Подготовка и планирование конференции;</w:t>
            </w:r>
          </w:p>
          <w:p w:rsidR="00C0556D" w:rsidRPr="00E152C7" w:rsidRDefault="00C0556D" w:rsidP="00C0556D">
            <w:pPr>
              <w:jc w:val="both"/>
            </w:pPr>
            <w:r w:rsidRPr="00E152C7">
              <w:t xml:space="preserve">Основные этапы конференции; </w:t>
            </w:r>
          </w:p>
          <w:p w:rsidR="00C0556D" w:rsidRPr="00E152C7" w:rsidRDefault="00C0556D" w:rsidP="00C0556D">
            <w:pPr>
              <w:jc w:val="both"/>
            </w:pPr>
            <w:r w:rsidRPr="00E152C7">
              <w:t xml:space="preserve">Выявление точек зрения; </w:t>
            </w:r>
          </w:p>
          <w:p w:rsidR="00C0556D" w:rsidRPr="00E152C7" w:rsidRDefault="00C0556D" w:rsidP="00C0556D">
            <w:pPr>
              <w:jc w:val="both"/>
            </w:pPr>
            <w:r w:rsidRPr="00E152C7">
              <w:t>Отработка навыка формулирования вступлений, заключений и выводов, спонтанных связок;</w:t>
            </w:r>
          </w:p>
          <w:p w:rsidR="00C0556D" w:rsidRPr="00E152C7" w:rsidRDefault="00C0556D" w:rsidP="00C0556D">
            <w:pPr>
              <w:jc w:val="both"/>
            </w:pPr>
            <w:r w:rsidRPr="00E152C7">
              <w:t>Тренировка и совершенствование навыков делового общения на английском языке;</w:t>
            </w:r>
          </w:p>
          <w:p w:rsidR="00C0556D" w:rsidRPr="00A07D69" w:rsidRDefault="00C0556D" w:rsidP="00C0556D">
            <w:pPr>
              <w:jc w:val="both"/>
            </w:pPr>
            <w:r w:rsidRPr="00E152C7">
              <w:t>Расширение лексического запаса по выбранным тематикам.</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4.</w:t>
            </w:r>
            <w:r w:rsidRPr="00A07D69">
              <w:t xml:space="preserve"> Проведение конференции (деловая игра). </w:t>
            </w:r>
          </w:p>
        </w:tc>
        <w:tc>
          <w:tcPr>
            <w:tcW w:w="5528" w:type="dxa"/>
            <w:shd w:val="clear" w:color="auto" w:fill="FFFFFF" w:themeFill="background1"/>
          </w:tcPr>
          <w:p w:rsidR="00C0556D" w:rsidRPr="00A07D69" w:rsidRDefault="00C0556D" w:rsidP="00C0556D">
            <w:r w:rsidRPr="00A07D69">
              <w:t>1. Составление плана игры</w:t>
            </w:r>
          </w:p>
          <w:p w:rsidR="00C0556D" w:rsidRPr="00A07D69" w:rsidRDefault="00C0556D" w:rsidP="00C0556D">
            <w:r w:rsidRPr="00A07D69">
              <w:t>2. Написание сценария, включая (руководство для ведущего, правила и рекомендации для игры), инструкции для игроков</w:t>
            </w:r>
          </w:p>
          <w:p w:rsidR="00C0556D" w:rsidRPr="00A07D69" w:rsidRDefault="00C0556D" w:rsidP="00C0556D">
            <w:r w:rsidRPr="00A07D69">
              <w:t>3. Подбор информации; средств обучения.</w:t>
            </w:r>
          </w:p>
          <w:p w:rsidR="00C0556D" w:rsidRPr="00A07D69" w:rsidRDefault="00C0556D" w:rsidP="00C0556D">
            <w:pPr>
              <w:jc w:val="both"/>
            </w:pPr>
            <w:r w:rsidRPr="00A07D69">
              <w:t>4. Разработка способов оценки результатов игры.</w:t>
            </w:r>
          </w:p>
        </w:tc>
      </w:tr>
      <w:tr w:rsidR="00C0556D" w:rsidRPr="00A07D69" w:rsidTr="00C0556D">
        <w:trPr>
          <w:trHeight w:val="982"/>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Раздел 2 Английский язык – средство письменного делового (профессионального) общения</w:t>
            </w:r>
          </w:p>
          <w:p w:rsidR="00C0556D" w:rsidRPr="00A07D69" w:rsidRDefault="00C0556D" w:rsidP="00C0556D">
            <w:pPr>
              <w:rPr>
                <w:b/>
              </w:rPr>
            </w:pPr>
            <w:r w:rsidRPr="00A07D69">
              <w:rPr>
                <w:b/>
              </w:rPr>
              <w:t>Тема 1.</w:t>
            </w:r>
            <w:r w:rsidRPr="00A07D69">
              <w:t xml:space="preserve"> Деловое письмо. Написание электронного письма. </w:t>
            </w:r>
          </w:p>
        </w:tc>
        <w:tc>
          <w:tcPr>
            <w:tcW w:w="5528" w:type="dxa"/>
          </w:tcPr>
          <w:p w:rsidR="00C0556D" w:rsidRPr="00A07D69" w:rsidRDefault="00C0556D" w:rsidP="00C0556D">
            <w:pPr>
              <w:jc w:val="both"/>
            </w:pPr>
            <w:r w:rsidRPr="00A07D69">
              <w:t>Вопросы для обсуждения:</w:t>
            </w:r>
          </w:p>
          <w:p w:rsidR="00C0556D" w:rsidRPr="00A07D69" w:rsidRDefault="00C0556D" w:rsidP="00C0556D">
            <w:pPr>
              <w:jc w:val="both"/>
            </w:pPr>
            <w:r w:rsidRPr="00A07D69">
              <w:t>Деловые письма. Типы писем в зависимости от коммуникативного намерения, функциональные фразы. Структура делового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C0556D" w:rsidRPr="00A07D69" w:rsidTr="00C0556D">
        <w:trPr>
          <w:trHeight w:val="375"/>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2.</w:t>
            </w:r>
            <w:r w:rsidRPr="00A07D69">
              <w:t>Деловая документация в государственно-муниципальном управлении (бизнес предложение, отчет, протокол совещания, запрос и т.д.).</w:t>
            </w:r>
          </w:p>
        </w:tc>
        <w:tc>
          <w:tcPr>
            <w:tcW w:w="5528" w:type="dxa"/>
          </w:tcPr>
          <w:p w:rsidR="00C0556D" w:rsidRPr="00A07D69" w:rsidRDefault="00C0556D" w:rsidP="00C0556D">
            <w:pPr>
              <w:jc w:val="both"/>
            </w:pPr>
            <w:r w:rsidRPr="00A07D69">
              <w:rPr>
                <w:rStyle w:val="apple-converted-space"/>
                <w:rFonts w:ascii="Tahoma" w:hAnsi="Tahoma" w:cs="Tahoma"/>
                <w:color w:val="000000"/>
                <w:shd w:val="clear" w:color="auto" w:fill="FFFFFF"/>
              </w:rPr>
              <w:t> </w:t>
            </w:r>
            <w:r w:rsidRPr="00A07D69">
              <w:t>Вопросы для обсуждения:</w:t>
            </w:r>
          </w:p>
          <w:p w:rsidR="00C0556D" w:rsidRPr="00A07D69" w:rsidRDefault="00C0556D" w:rsidP="00C0556D">
            <w:pPr>
              <w:jc w:val="both"/>
              <w:rPr>
                <w:color w:val="000000"/>
                <w:shd w:val="clear" w:color="auto" w:fill="FFFFFF"/>
              </w:rPr>
            </w:pPr>
            <w:r w:rsidRPr="00A07D69">
              <w:rPr>
                <w:color w:val="000000"/>
                <w:shd w:val="clear" w:color="auto" w:fill="FFFFFF"/>
              </w:rPr>
              <w:t>- структура деловых писем и документов, типовые фразы для различных ситуаций делового общения с иностранными партнерами,</w:t>
            </w:r>
          </w:p>
          <w:p w:rsidR="00C0556D" w:rsidRPr="00A07D69" w:rsidRDefault="00C0556D" w:rsidP="00C0556D">
            <w:pPr>
              <w:jc w:val="both"/>
              <w:rPr>
                <w:color w:val="000000"/>
                <w:shd w:val="clear" w:color="auto" w:fill="FFFFFF"/>
              </w:rPr>
            </w:pPr>
            <w:r w:rsidRPr="00A07D69">
              <w:rPr>
                <w:color w:val="000000"/>
                <w:shd w:val="clear" w:color="auto" w:fill="FFFFFF"/>
              </w:rPr>
              <w:t>- образцы договоров и различных документов, - словарь деловых терминов, выражений и словосочетаний,</w:t>
            </w:r>
          </w:p>
          <w:p w:rsidR="00C0556D" w:rsidRPr="00A07D69" w:rsidRDefault="00C0556D" w:rsidP="00C0556D">
            <w:pPr>
              <w:jc w:val="both"/>
            </w:pPr>
            <w:r w:rsidRPr="00A07D69">
              <w:rPr>
                <w:color w:val="000000"/>
                <w:shd w:val="clear" w:color="auto" w:fill="FFFFFF"/>
              </w:rPr>
              <w:t xml:space="preserve"> - перечень сокращений, принятых в деловой корреспонденции и документации.</w:t>
            </w:r>
          </w:p>
        </w:tc>
      </w:tr>
      <w:tr w:rsidR="00C0556D" w:rsidRPr="00A07D69" w:rsidTr="00C0556D">
        <w:trPr>
          <w:trHeight w:val="375"/>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3.</w:t>
            </w:r>
            <w:r w:rsidRPr="00A07D69">
              <w:t xml:space="preserve"> Составление резюме.</w:t>
            </w:r>
          </w:p>
        </w:tc>
        <w:tc>
          <w:tcPr>
            <w:tcW w:w="5528" w:type="dxa"/>
          </w:tcPr>
          <w:p w:rsidR="00C0556D" w:rsidRPr="00A07D69" w:rsidRDefault="00C0556D" w:rsidP="00C0556D">
            <w:pPr>
              <w:pStyle w:val="a9"/>
              <w:spacing w:before="0" w:beforeAutospacing="0" w:after="0" w:afterAutospacing="0"/>
              <w:ind w:left="150" w:right="150" w:firstLine="210"/>
              <w:jc w:val="both"/>
            </w:pPr>
            <w:r w:rsidRPr="00A07D69">
              <w:rPr>
                <w:color w:val="000000"/>
              </w:rPr>
              <w:t>Знакомство с видами резюме. Составление резюме по заданному алгоритму.</w:t>
            </w:r>
          </w:p>
        </w:tc>
      </w:tr>
      <w:tr w:rsidR="00C0556D" w:rsidRPr="00A07D69" w:rsidTr="00C0556D">
        <w:trPr>
          <w:trHeight w:val="53"/>
        </w:trPr>
        <w:tc>
          <w:tcPr>
            <w:tcW w:w="817" w:type="dxa"/>
            <w:tcBorders>
              <w:bottom w:val="single" w:sz="4" w:space="0" w:color="auto"/>
            </w:tcBorders>
          </w:tcPr>
          <w:p w:rsidR="00C0556D" w:rsidRPr="00A07D69" w:rsidRDefault="00C0556D" w:rsidP="00C0556D">
            <w:pPr>
              <w:pStyle w:val="a8"/>
              <w:numPr>
                <w:ilvl w:val="0"/>
                <w:numId w:val="16"/>
              </w:numPr>
              <w:jc w:val="both"/>
            </w:pPr>
          </w:p>
        </w:tc>
        <w:tc>
          <w:tcPr>
            <w:tcW w:w="3402" w:type="dxa"/>
            <w:tcBorders>
              <w:bottom w:val="single" w:sz="4" w:space="0" w:color="auto"/>
            </w:tcBorders>
          </w:tcPr>
          <w:p w:rsidR="00C0556D" w:rsidRPr="00A07D69" w:rsidRDefault="00C0556D" w:rsidP="00C0556D">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5528" w:type="dxa"/>
            <w:tcBorders>
              <w:bottom w:val="single" w:sz="4" w:space="0" w:color="auto"/>
            </w:tcBorders>
          </w:tcPr>
          <w:p w:rsidR="00C0556D" w:rsidRPr="00A07D69" w:rsidRDefault="00C0556D" w:rsidP="00C0556D">
            <w:pPr>
              <w:jc w:val="both"/>
            </w:pPr>
            <w:r w:rsidRPr="00A07D69">
              <w:t>Вопросы для обсуждения:</w:t>
            </w:r>
          </w:p>
          <w:p w:rsidR="00C0556D" w:rsidRPr="00A07D69" w:rsidRDefault="00C0556D" w:rsidP="00C0556D">
            <w:pPr>
              <w:jc w:val="both"/>
              <w:rPr>
                <w:color w:val="000000"/>
              </w:rPr>
            </w:pPr>
            <w:r w:rsidRPr="00A07D69">
              <w:rPr>
                <w:color w:val="000000"/>
              </w:rPr>
              <w:t>Общие требования к стендовому докладу</w:t>
            </w:r>
          </w:p>
          <w:p w:rsidR="00C0556D" w:rsidRPr="00A07D69" w:rsidRDefault="00C0556D" w:rsidP="00C0556D">
            <w:pPr>
              <w:jc w:val="both"/>
              <w:rPr>
                <w:color w:val="000000"/>
              </w:rPr>
            </w:pPr>
            <w:r w:rsidRPr="00A07D69">
              <w:rPr>
                <w:color w:val="000000"/>
              </w:rPr>
              <w:t>Структура постера: обязательные элементы</w:t>
            </w:r>
          </w:p>
          <w:p w:rsidR="00C0556D" w:rsidRPr="00A07D69" w:rsidRDefault="00C0556D" w:rsidP="00C0556D">
            <w:pPr>
              <w:jc w:val="both"/>
              <w:rPr>
                <w:color w:val="000000"/>
              </w:rPr>
            </w:pPr>
            <w:r w:rsidRPr="00A07D69">
              <w:rPr>
                <w:color w:val="000000"/>
              </w:rPr>
              <w:t>Текстовая часть</w:t>
            </w:r>
          </w:p>
          <w:p w:rsidR="00C0556D" w:rsidRPr="00A07D69" w:rsidRDefault="00C0556D" w:rsidP="00C0556D">
            <w:pPr>
              <w:jc w:val="both"/>
              <w:rPr>
                <w:color w:val="000000"/>
              </w:rPr>
            </w:pPr>
            <w:r w:rsidRPr="00A07D69">
              <w:rPr>
                <w:color w:val="000000"/>
              </w:rPr>
              <w:t>Планирование стендового доклада</w:t>
            </w:r>
          </w:p>
          <w:p w:rsidR="00C0556D" w:rsidRPr="00A07D69" w:rsidRDefault="00C0556D" w:rsidP="00C0556D">
            <w:pPr>
              <w:jc w:val="both"/>
              <w:rPr>
                <w:color w:val="000000"/>
              </w:rPr>
            </w:pPr>
            <w:r w:rsidRPr="00A07D69">
              <w:rPr>
                <w:color w:val="000000"/>
              </w:rPr>
              <w:t>Правила оформления постера</w:t>
            </w:r>
          </w:p>
          <w:p w:rsidR="00C0556D" w:rsidRPr="00A07D69" w:rsidRDefault="00C0556D" w:rsidP="00C0556D">
            <w:pPr>
              <w:jc w:val="both"/>
            </w:pPr>
            <w:r w:rsidRPr="00A07D69">
              <w:rPr>
                <w:color w:val="000000"/>
              </w:rPr>
              <w:t>Примеры оформления стендового доклада</w:t>
            </w:r>
          </w:p>
        </w:tc>
      </w:tr>
    </w:tbl>
    <w:p w:rsidR="00C0556D" w:rsidRPr="00A07D69" w:rsidRDefault="00C0556D" w:rsidP="00C0556D">
      <w:pPr>
        <w:ind w:left="360"/>
        <w:jc w:val="both"/>
        <w:rPr>
          <w:b/>
          <w:i/>
        </w:rPr>
      </w:pPr>
    </w:p>
    <w:p w:rsidR="00C0556D" w:rsidRPr="00A07D69" w:rsidRDefault="00C0556D" w:rsidP="00C0556D">
      <w:pPr>
        <w:ind w:left="360"/>
        <w:jc w:val="both"/>
        <w:rPr>
          <w:b/>
          <w:i/>
        </w:rPr>
      </w:pPr>
      <w:r w:rsidRPr="00A07D69">
        <w:rPr>
          <w:b/>
          <w:i/>
        </w:rPr>
        <w:t>5. Перечень учебно-методического обеспечения для самостоятельной работы обучающихся по дисциплине (модулю)</w:t>
      </w:r>
    </w:p>
    <w:p w:rsidR="00C0556D" w:rsidRPr="00A07D69" w:rsidRDefault="00C0556D" w:rsidP="00C0556D">
      <w:pPr>
        <w:pStyle w:val="a8"/>
        <w:rPr>
          <w:b/>
          <w:color w:val="000000" w:themeColor="text1"/>
        </w:rPr>
      </w:pPr>
    </w:p>
    <w:p w:rsidR="00C0556D" w:rsidRPr="00A07D69" w:rsidRDefault="00C0556D" w:rsidP="00C0556D">
      <w:pPr>
        <w:pStyle w:val="a8"/>
        <w:numPr>
          <w:ilvl w:val="0"/>
          <w:numId w:val="7"/>
        </w:numPr>
        <w:jc w:val="both"/>
        <w:rPr>
          <w:color w:val="000000" w:themeColor="text1"/>
        </w:rPr>
      </w:pPr>
      <w:r w:rsidRPr="00A07D69">
        <w:rPr>
          <w:color w:val="000000" w:themeColor="text1"/>
          <w:shd w:val="clear" w:color="auto" w:fill="FFFFFF"/>
        </w:rPr>
        <w:t>Новосёлов М.Н. Деловой английский язык [Электронный ресурс]/ — Электрон.</w:t>
      </w:r>
      <w:r>
        <w:rPr>
          <w:color w:val="000000" w:themeColor="text1"/>
          <w:shd w:val="clear" w:color="auto" w:fill="FFFFFF"/>
        </w:rPr>
        <w:t xml:space="preserve"> </w:t>
      </w:r>
      <w:r w:rsidRPr="00A07D69">
        <w:rPr>
          <w:color w:val="000000" w:themeColor="text1"/>
          <w:shd w:val="clear" w:color="auto" w:fill="FFFFFF"/>
        </w:rPr>
        <w:t xml:space="preserve">текстовые </w:t>
      </w:r>
      <w:proofErr w:type="gramStart"/>
      <w:r w:rsidRPr="00A07D69">
        <w:rPr>
          <w:color w:val="000000" w:themeColor="text1"/>
          <w:shd w:val="clear" w:color="auto" w:fill="FFFFFF"/>
        </w:rPr>
        <w:t>данные.—</w:t>
      </w:r>
      <w:proofErr w:type="gramEnd"/>
      <w:r w:rsidRPr="00A07D69">
        <w:rPr>
          <w:color w:val="000000" w:themeColor="text1"/>
          <w:shd w:val="clear" w:color="auto" w:fill="FFFFFF"/>
        </w:rPr>
        <w:t xml:space="preserve"> Пермь: Пермский государственный гуманитарно-педагогический университет, 2014.— 47 c.</w:t>
      </w:r>
    </w:p>
    <w:p w:rsidR="00C0556D" w:rsidRPr="00A07D69" w:rsidRDefault="00C0556D" w:rsidP="00C0556D">
      <w:pPr>
        <w:pStyle w:val="a8"/>
        <w:numPr>
          <w:ilvl w:val="0"/>
          <w:numId w:val="7"/>
        </w:numPr>
        <w:jc w:val="both"/>
        <w:rPr>
          <w:color w:val="000000" w:themeColor="text1"/>
        </w:rPr>
      </w:pPr>
      <w:r w:rsidRPr="00A07D69">
        <w:rPr>
          <w:color w:val="000000" w:themeColor="text1"/>
          <w:shd w:val="clear" w:color="auto" w:fill="FFFFFF"/>
        </w:rPr>
        <w:t xml:space="preserve">Воскресенская Е.Г., Фрезе О.В. Деловой английский. Деловая переписка. </w:t>
      </w:r>
      <w:proofErr w:type="spellStart"/>
      <w:r w:rsidRPr="00A07D69">
        <w:rPr>
          <w:color w:val="000000" w:themeColor="text1"/>
          <w:shd w:val="clear" w:color="auto" w:fill="FFFFFF"/>
        </w:rPr>
        <w:t>Business</w:t>
      </w:r>
      <w:proofErr w:type="spellEnd"/>
      <w:r w:rsidRPr="00A07D69">
        <w:rPr>
          <w:color w:val="000000" w:themeColor="text1"/>
          <w:shd w:val="clear" w:color="auto" w:fill="FFFFFF"/>
        </w:rPr>
        <w:t xml:space="preserve">  </w:t>
      </w:r>
      <w:proofErr w:type="spellStart"/>
      <w:r w:rsidRPr="00A07D69">
        <w:rPr>
          <w:color w:val="000000" w:themeColor="text1"/>
          <w:shd w:val="clear" w:color="auto" w:fill="FFFFFF"/>
        </w:rPr>
        <w:t>English</w:t>
      </w:r>
      <w:proofErr w:type="spellEnd"/>
      <w:r w:rsidRPr="00A07D69">
        <w:rPr>
          <w:color w:val="000000" w:themeColor="text1"/>
          <w:shd w:val="clear" w:color="auto" w:fill="FFFFFF"/>
        </w:rPr>
        <w:t xml:space="preserve">. </w:t>
      </w:r>
      <w:proofErr w:type="spellStart"/>
      <w:r w:rsidRPr="00A07D69">
        <w:rPr>
          <w:color w:val="000000" w:themeColor="text1"/>
          <w:shd w:val="clear" w:color="auto" w:fill="FFFFFF"/>
        </w:rPr>
        <w:t>Business</w:t>
      </w:r>
      <w:proofErr w:type="spellEnd"/>
      <w:r w:rsidRPr="00A07D69">
        <w:rPr>
          <w:color w:val="000000" w:themeColor="text1"/>
          <w:shd w:val="clear" w:color="auto" w:fill="FFFFFF"/>
        </w:rPr>
        <w:t xml:space="preserve">  </w:t>
      </w:r>
      <w:proofErr w:type="spellStart"/>
      <w:r w:rsidRPr="00A07D69">
        <w:rPr>
          <w:color w:val="000000" w:themeColor="text1"/>
          <w:shd w:val="clear" w:color="auto" w:fill="FFFFFF"/>
        </w:rPr>
        <w:t>Correspondence</w:t>
      </w:r>
      <w:proofErr w:type="spellEnd"/>
      <w:r w:rsidRPr="00A07D69">
        <w:rPr>
          <w:color w:val="000000" w:themeColor="text1"/>
          <w:shd w:val="clear" w:color="auto" w:fill="FFFFFF"/>
        </w:rPr>
        <w:t xml:space="preserve"> [Электронный ресурс]: учебное пособие/ — Электрон.</w:t>
      </w:r>
      <w:r>
        <w:rPr>
          <w:color w:val="000000" w:themeColor="text1"/>
          <w:shd w:val="clear" w:color="auto" w:fill="FFFFFF"/>
        </w:rPr>
        <w:t xml:space="preserve"> </w:t>
      </w:r>
      <w:r w:rsidRPr="00A07D69">
        <w:rPr>
          <w:color w:val="000000" w:themeColor="text1"/>
          <w:shd w:val="clear" w:color="auto" w:fill="FFFFFF"/>
        </w:rPr>
        <w:t>текстовые данные.— Омск: Омский государственный университет, 2012.— 228 c.</w:t>
      </w:r>
    </w:p>
    <w:p w:rsidR="00C0556D" w:rsidRPr="00A07D69" w:rsidRDefault="00C0556D" w:rsidP="00C0556D">
      <w:pPr>
        <w:pStyle w:val="a8"/>
        <w:numPr>
          <w:ilvl w:val="0"/>
          <w:numId w:val="7"/>
        </w:numPr>
        <w:jc w:val="both"/>
        <w:rPr>
          <w:color w:val="000000" w:themeColor="text1"/>
        </w:rPr>
      </w:pPr>
      <w:proofErr w:type="spellStart"/>
      <w:r w:rsidRPr="00A07D69">
        <w:rPr>
          <w:color w:val="000000" w:themeColor="text1"/>
        </w:rPr>
        <w:t>Бедрицкая</w:t>
      </w:r>
      <w:proofErr w:type="spellEnd"/>
      <w:r w:rsidRPr="00A07D69">
        <w:rPr>
          <w:color w:val="000000" w:themeColor="text1"/>
        </w:rPr>
        <w:t xml:space="preserve"> Л.В. Деловой английский язык </w:t>
      </w:r>
      <w:r w:rsidRPr="00A07D69">
        <w:rPr>
          <w:color w:val="000000" w:themeColor="text1"/>
          <w:shd w:val="clear" w:color="auto" w:fill="FFFFFF"/>
        </w:rPr>
        <w:t xml:space="preserve">[Электронный ресурс]:учебное пособие/ Л.В. </w:t>
      </w:r>
      <w:proofErr w:type="spellStart"/>
      <w:r w:rsidRPr="00A07D69">
        <w:rPr>
          <w:color w:val="000000" w:themeColor="text1"/>
          <w:shd w:val="clear" w:color="auto" w:fill="FFFFFF"/>
        </w:rPr>
        <w:t>Бедрицкая</w:t>
      </w:r>
      <w:proofErr w:type="spellEnd"/>
      <w:r w:rsidRPr="00A07D69">
        <w:rPr>
          <w:color w:val="000000" w:themeColor="text1"/>
          <w:shd w:val="clear" w:color="auto" w:fill="FFFFFF"/>
        </w:rPr>
        <w:t>, Л.И. Василевская, Д.Л. Борисенко. – Минск:</w:t>
      </w:r>
      <w:r>
        <w:rPr>
          <w:color w:val="000000" w:themeColor="text1"/>
          <w:shd w:val="clear" w:color="auto" w:fill="FFFFFF"/>
        </w:rPr>
        <w:t xml:space="preserve"> </w:t>
      </w:r>
      <w:proofErr w:type="spellStart"/>
      <w:r w:rsidRPr="00A07D69">
        <w:rPr>
          <w:color w:val="000000" w:themeColor="text1"/>
          <w:shd w:val="clear" w:color="auto" w:fill="FFFFFF"/>
        </w:rPr>
        <w:t>Тетралит</w:t>
      </w:r>
      <w:proofErr w:type="spellEnd"/>
      <w:r w:rsidRPr="00A07D69">
        <w:rPr>
          <w:color w:val="000000" w:themeColor="text1"/>
          <w:shd w:val="clear" w:color="auto" w:fill="FFFFFF"/>
        </w:rPr>
        <w:t>, 2014. – 320 с.</w:t>
      </w:r>
    </w:p>
    <w:p w:rsidR="00C0556D" w:rsidRPr="00A07D69" w:rsidRDefault="00C0556D" w:rsidP="00C0556D">
      <w:pPr>
        <w:pStyle w:val="a8"/>
        <w:numPr>
          <w:ilvl w:val="0"/>
          <w:numId w:val="7"/>
        </w:numPr>
        <w:jc w:val="both"/>
        <w:rPr>
          <w:b/>
          <w:i/>
        </w:rPr>
      </w:pPr>
      <w:proofErr w:type="spellStart"/>
      <w:r w:rsidRPr="00A07D69">
        <w:rPr>
          <w:color w:val="000000" w:themeColor="text1"/>
          <w:shd w:val="clear" w:color="auto" w:fill="FFFFFF"/>
        </w:rPr>
        <w:t>Хромова</w:t>
      </w:r>
      <w:proofErr w:type="spellEnd"/>
      <w:r w:rsidRPr="00A07D69">
        <w:rPr>
          <w:color w:val="000000" w:themeColor="text1"/>
          <w:shd w:val="clear" w:color="auto" w:fill="FFFFFF"/>
        </w:rPr>
        <w:t xml:space="preserve"> Т.И. Обучение чтению, аннотированию и реферированию</w:t>
      </w:r>
      <w:r w:rsidRPr="00A07D69">
        <w:rPr>
          <w:shd w:val="clear" w:color="auto" w:fill="FFFFFF"/>
        </w:rPr>
        <w:t xml:space="preserve"> научной литературы на английском языке и подготовке презентаций [Электронный ресурс]: учебное пособие/ </w:t>
      </w:r>
      <w:proofErr w:type="spellStart"/>
      <w:r w:rsidRPr="00A07D69">
        <w:rPr>
          <w:shd w:val="clear" w:color="auto" w:fill="FFFFFF"/>
        </w:rPr>
        <w:t>Хромова</w:t>
      </w:r>
      <w:proofErr w:type="spellEnd"/>
      <w:r w:rsidRPr="00A07D69">
        <w:rPr>
          <w:shd w:val="clear" w:color="auto" w:fill="FFFFFF"/>
        </w:rPr>
        <w:t xml:space="preserve"> Т.И., Корякина М.В.— Электрон.</w:t>
      </w:r>
      <w:r>
        <w:rPr>
          <w:shd w:val="clear" w:color="auto" w:fill="FFFFFF"/>
        </w:rPr>
        <w:t xml:space="preserve"> </w:t>
      </w:r>
      <w:r w:rsidRPr="00A07D69">
        <w:rPr>
          <w:shd w:val="clear" w:color="auto" w:fill="FFFFFF"/>
        </w:rPr>
        <w:t>текстовые данные.— М.: Московский государственный технический университет имени Н.Э. Баумана, 2014.— 43 c.</w:t>
      </w:r>
    </w:p>
    <w:p w:rsidR="00C0556D" w:rsidRPr="00A5743F" w:rsidRDefault="00C0556D" w:rsidP="00C0556D">
      <w:pPr>
        <w:pStyle w:val="a8"/>
        <w:numPr>
          <w:ilvl w:val="0"/>
          <w:numId w:val="7"/>
        </w:numPr>
        <w:jc w:val="both"/>
        <w:rPr>
          <w:lang w:val="en-US"/>
        </w:rPr>
      </w:pPr>
      <w:r w:rsidRPr="00A07D69">
        <w:rPr>
          <w:shd w:val="clear" w:color="auto" w:fill="FFFFFF"/>
        </w:rPr>
        <w:t xml:space="preserve">Слепович В.С. Деловой английский язык = </w:t>
      </w:r>
      <w:proofErr w:type="spell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English</w:t>
      </w:r>
      <w:proofErr w:type="spellEnd"/>
      <w:r w:rsidRPr="00A07D69">
        <w:rPr>
          <w:shd w:val="clear" w:color="auto" w:fill="FFFFFF"/>
        </w:rPr>
        <w:t xml:space="preserve"> [Электронный ресурс]: учебное пособие/ Слепович В.С.— Электрон.</w:t>
      </w:r>
      <w:r>
        <w:rPr>
          <w:shd w:val="clear" w:color="auto" w:fill="FFFFFF"/>
        </w:rPr>
        <w:t xml:space="preserve"> </w:t>
      </w:r>
      <w:r w:rsidRPr="00A07D69">
        <w:rPr>
          <w:shd w:val="clear" w:color="auto" w:fill="FFFFFF"/>
        </w:rPr>
        <w:t>текстовые данные.— Минск</w:t>
      </w:r>
      <w:r w:rsidRPr="00A5743F">
        <w:rPr>
          <w:shd w:val="clear" w:color="auto" w:fill="FFFFFF"/>
          <w:lang w:val="en-US"/>
        </w:rPr>
        <w:t xml:space="preserve">: </w:t>
      </w:r>
      <w:r w:rsidRPr="00A07D69">
        <w:rPr>
          <w:shd w:val="clear" w:color="auto" w:fill="FFFFFF"/>
        </w:rPr>
        <w:t>Тетра</w:t>
      </w:r>
      <w:r w:rsidRPr="00A5743F">
        <w:rPr>
          <w:shd w:val="clear" w:color="auto" w:fill="FFFFFF"/>
          <w:lang w:val="en-US"/>
        </w:rPr>
        <w:t xml:space="preserve"> </w:t>
      </w:r>
      <w:r w:rsidRPr="00A07D69">
        <w:rPr>
          <w:shd w:val="clear" w:color="auto" w:fill="FFFFFF"/>
        </w:rPr>
        <w:t>Системс</w:t>
      </w:r>
      <w:r w:rsidRPr="00A5743F">
        <w:rPr>
          <w:shd w:val="clear" w:color="auto" w:fill="FFFFFF"/>
          <w:lang w:val="en-US"/>
        </w:rPr>
        <w:t>, 2012.— 270 c.</w:t>
      </w:r>
    </w:p>
    <w:p w:rsidR="00C0556D" w:rsidRPr="00A07D69" w:rsidRDefault="00616446" w:rsidP="00C0556D">
      <w:pPr>
        <w:pStyle w:val="a8"/>
        <w:numPr>
          <w:ilvl w:val="0"/>
          <w:numId w:val="7"/>
        </w:numPr>
        <w:jc w:val="both"/>
        <w:rPr>
          <w:rStyle w:val="ad"/>
          <w:b w:val="0"/>
          <w:bCs w:val="0"/>
          <w:lang w:val="en-US"/>
        </w:rPr>
      </w:pPr>
      <w:hyperlink r:id="rId8" w:tgtFrame="_blank" w:history="1">
        <w:r w:rsidR="00C0556D" w:rsidRPr="00A07D69">
          <w:rPr>
            <w:rStyle w:val="ac"/>
            <w:color w:val="auto"/>
            <w:u w:val="none"/>
            <w:shd w:val="clear" w:color="auto" w:fill="FFFFFF"/>
            <w:lang w:val="en-US"/>
          </w:rPr>
          <w:t>American Journal of Economics</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and</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Control Systems Management</w:t>
        </w:r>
        <w:r w:rsidR="00C0556D" w:rsidRPr="00A07D69">
          <w:rPr>
            <w:rStyle w:val="apple-converted-space"/>
            <w:shd w:val="clear" w:color="auto" w:fill="FFFFFF"/>
            <w:lang w:val="en-US"/>
          </w:rPr>
          <w:t> </w:t>
        </w:r>
        <w:r w:rsidR="00C0556D" w:rsidRPr="00A07D69">
          <w:rPr>
            <w:rStyle w:val="ac"/>
            <w:i/>
            <w:iCs/>
            <w:color w:val="auto"/>
            <w:u w:val="none"/>
            <w:shd w:val="clear" w:color="auto" w:fill="FFFFFF"/>
            <w:lang w:val="en-US"/>
          </w:rPr>
          <w:t>(</w:t>
        </w:r>
        <w:r w:rsidR="00C0556D" w:rsidRPr="00A07D69">
          <w:rPr>
            <w:rStyle w:val="ac"/>
            <w:i/>
            <w:iCs/>
            <w:color w:val="auto"/>
            <w:u w:val="none"/>
            <w:shd w:val="clear" w:color="auto" w:fill="FFFFFF"/>
          </w:rPr>
          <w:t>журнал</w:t>
        </w:r>
        <w:r w:rsidR="00C0556D" w:rsidRPr="00A07D69">
          <w:rPr>
            <w:rStyle w:val="ac"/>
            <w:i/>
            <w:iCs/>
            <w:color w:val="auto"/>
            <w:u w:val="none"/>
            <w:shd w:val="clear" w:color="auto" w:fill="FFFFFF"/>
            <w:lang w:val="en-US"/>
          </w:rPr>
          <w:t>)</w:t>
        </w:r>
      </w:hyperlink>
      <w:r w:rsidR="00C0556D" w:rsidRPr="00A07D69">
        <w:rPr>
          <w:rStyle w:val="ad"/>
          <w:b w:val="0"/>
          <w:i/>
          <w:iCs/>
          <w:shd w:val="clear" w:color="auto" w:fill="FFFFFF"/>
          <w:lang w:val="en-US"/>
        </w:rPr>
        <w:t>2013, Science Book Publishing House.</w:t>
      </w:r>
    </w:p>
    <w:p w:rsidR="00C0556D" w:rsidRPr="00A07D69" w:rsidRDefault="00C0556D" w:rsidP="00C0556D">
      <w:pPr>
        <w:pStyle w:val="a8"/>
        <w:numPr>
          <w:ilvl w:val="0"/>
          <w:numId w:val="7"/>
        </w:numPr>
        <w:jc w:val="both"/>
      </w:pPr>
      <w:r w:rsidRPr="00A07D69">
        <w:rPr>
          <w:shd w:val="clear" w:color="auto" w:fill="FFFFFF"/>
        </w:rPr>
        <w:t>Коноваленко Ж.Ф. Язык общения [Электронный ресурс]: английский для успешной коммуникации/ Коноваленко Ж.Ф.— Электрон.</w:t>
      </w:r>
      <w:r>
        <w:rPr>
          <w:shd w:val="clear" w:color="auto" w:fill="FFFFFF"/>
        </w:rPr>
        <w:t xml:space="preserve"> </w:t>
      </w:r>
      <w:r w:rsidRPr="00A07D69">
        <w:rPr>
          <w:shd w:val="clear" w:color="auto" w:fill="FFFFFF"/>
        </w:rPr>
        <w:t>текстовые данные.— СПб.: КАРО, 2009.— 192 c.</w:t>
      </w:r>
    </w:p>
    <w:p w:rsidR="00C0556D" w:rsidRPr="00A07D69" w:rsidRDefault="00C0556D" w:rsidP="00C0556D">
      <w:pPr>
        <w:pStyle w:val="a8"/>
        <w:numPr>
          <w:ilvl w:val="0"/>
          <w:numId w:val="7"/>
        </w:numPr>
        <w:jc w:val="both"/>
      </w:pPr>
      <w:proofErr w:type="spellStart"/>
      <w:r w:rsidRPr="00A07D69">
        <w:rPr>
          <w:shd w:val="clear" w:color="auto" w:fill="FFFFFF"/>
        </w:rPr>
        <w:t>Локтюшина</w:t>
      </w:r>
      <w:proofErr w:type="spellEnd"/>
      <w:r w:rsidRPr="00A07D69">
        <w:rPr>
          <w:shd w:val="clear" w:color="auto" w:fill="FFFFFF"/>
        </w:rPr>
        <w:t xml:space="preserve"> Е.А. </w:t>
      </w:r>
      <w:proofErr w:type="spellStart"/>
      <w:r w:rsidRPr="00A07D69">
        <w:rPr>
          <w:shd w:val="clear" w:color="auto" w:fill="FFFFFF"/>
        </w:rPr>
        <w:t>Introduction</w:t>
      </w:r>
      <w:proofErr w:type="spellEnd"/>
      <w:r w:rsidRPr="00A07D69">
        <w:rPr>
          <w:shd w:val="clear" w:color="auto" w:fill="FFFFFF"/>
        </w:rPr>
        <w:t xml:space="preserve"> </w:t>
      </w:r>
      <w:proofErr w:type="spellStart"/>
      <w:r w:rsidRPr="00A07D69">
        <w:rPr>
          <w:shd w:val="clear" w:color="auto" w:fill="FFFFFF"/>
        </w:rPr>
        <w:t>into</w:t>
      </w:r>
      <w:proofErr w:type="spellEnd"/>
      <w:r w:rsidRPr="00A07D69">
        <w:rPr>
          <w:shd w:val="clear" w:color="auto" w:fill="FFFFFF"/>
        </w:rPr>
        <w:t xml:space="preserve"> </w:t>
      </w:r>
      <w:proofErr w:type="spellStart"/>
      <w:r w:rsidRPr="00A07D69">
        <w:rPr>
          <w:shd w:val="clear" w:color="auto" w:fill="FFFFFF"/>
        </w:rPr>
        <w:t>Business</w:t>
      </w:r>
      <w:proofErr w:type="spellEnd"/>
      <w:r w:rsidRPr="00A07D69">
        <w:rPr>
          <w:shd w:val="clear" w:color="auto" w:fill="FFFFFF"/>
        </w:rPr>
        <w:t xml:space="preserve"> [Электронный ресурс]/ </w:t>
      </w:r>
      <w:proofErr w:type="spellStart"/>
      <w:r w:rsidRPr="00A07D69">
        <w:rPr>
          <w:shd w:val="clear" w:color="auto" w:fill="FFFFFF"/>
        </w:rPr>
        <w:t>Локтюшина</w:t>
      </w:r>
      <w:proofErr w:type="spellEnd"/>
      <w:r w:rsidRPr="00A07D69">
        <w:rPr>
          <w:shd w:val="clear" w:color="auto" w:fill="FFFFFF"/>
        </w:rPr>
        <w:t xml:space="preserve"> Е.А.— Электрон. текстовые данные.— Саратов: Вузовское образование, 2016.— 166 c.</w:t>
      </w:r>
    </w:p>
    <w:p w:rsidR="00C0556D" w:rsidRPr="00A07D69" w:rsidRDefault="00C0556D" w:rsidP="00C0556D">
      <w:pPr>
        <w:pStyle w:val="a8"/>
        <w:numPr>
          <w:ilvl w:val="0"/>
          <w:numId w:val="7"/>
        </w:numPr>
        <w:jc w:val="both"/>
      </w:pPr>
      <w:r w:rsidRPr="00A07D69">
        <w:rPr>
          <w:shd w:val="clear" w:color="auto" w:fill="FFFFFF"/>
        </w:rPr>
        <w:t xml:space="preserve">Практический курс английского языка = </w:t>
      </w:r>
      <w:proofErr w:type="spellStart"/>
      <w:r w:rsidRPr="00A07D69">
        <w:rPr>
          <w:shd w:val="clear" w:color="auto" w:fill="FFFFFF"/>
        </w:rPr>
        <w:t>Practical</w:t>
      </w:r>
      <w:proofErr w:type="spellEnd"/>
      <w:r>
        <w:rPr>
          <w:shd w:val="clear" w:color="auto" w:fill="FFFFFF"/>
        </w:rPr>
        <w:t xml:space="preserve"> </w:t>
      </w:r>
      <w:proofErr w:type="spellStart"/>
      <w:r w:rsidRPr="00A07D69">
        <w:rPr>
          <w:shd w:val="clear" w:color="auto" w:fill="FFFFFF"/>
        </w:rPr>
        <w:t>Courseof</w:t>
      </w:r>
      <w:proofErr w:type="spellEnd"/>
      <w:r>
        <w:rPr>
          <w:shd w:val="clear" w:color="auto" w:fill="FFFFFF"/>
        </w:rPr>
        <w:t xml:space="preserve"> </w:t>
      </w:r>
      <w:proofErr w:type="spellStart"/>
      <w:r w:rsidRPr="00A07D69">
        <w:rPr>
          <w:shd w:val="clear" w:color="auto" w:fill="FFFFFF"/>
        </w:rPr>
        <w:t>English</w:t>
      </w:r>
      <w:proofErr w:type="spellEnd"/>
      <w:r>
        <w:rPr>
          <w:shd w:val="clear" w:color="auto" w:fill="FFFFFF"/>
        </w:rPr>
        <w:t xml:space="preserve"> </w:t>
      </w:r>
      <w:proofErr w:type="spellStart"/>
      <w:r w:rsidRPr="00A07D69">
        <w:rPr>
          <w:shd w:val="clear" w:color="auto" w:fill="FFFFFF"/>
        </w:rPr>
        <w:t>for</w:t>
      </w:r>
      <w:proofErr w:type="spellEnd"/>
      <w:r>
        <w:rPr>
          <w:shd w:val="clear" w:color="auto" w:fill="FFFFFF"/>
        </w:rPr>
        <w:t xml:space="preserve"> </w:t>
      </w:r>
      <w:proofErr w:type="spellStart"/>
      <w:r w:rsidRPr="00A07D69">
        <w:rPr>
          <w:shd w:val="clear" w:color="auto" w:fill="FFFFFF"/>
        </w:rPr>
        <w:t>Students</w:t>
      </w:r>
      <w:proofErr w:type="spellEnd"/>
      <w:r>
        <w:rPr>
          <w:shd w:val="clear" w:color="auto" w:fill="FFFFFF"/>
        </w:rPr>
        <w:t xml:space="preserve"> </w:t>
      </w:r>
      <w:proofErr w:type="spellStart"/>
      <w:r w:rsidRPr="00A07D69">
        <w:rPr>
          <w:shd w:val="clear" w:color="auto" w:fill="FFFFFF"/>
        </w:rPr>
        <w:t>of</w:t>
      </w:r>
      <w:proofErr w:type="spellEnd"/>
      <w:r>
        <w:rPr>
          <w:shd w:val="clear" w:color="auto" w:fill="FFFFFF"/>
        </w:rPr>
        <w:t xml:space="preserve"> </w:t>
      </w:r>
      <w:proofErr w:type="spellStart"/>
      <w:r w:rsidRPr="00A07D69">
        <w:rPr>
          <w:shd w:val="clear" w:color="auto" w:fill="FFFFFF"/>
        </w:rPr>
        <w:t>Economics</w:t>
      </w:r>
      <w:proofErr w:type="spellEnd"/>
      <w:r w:rsidRPr="00A07D69">
        <w:rPr>
          <w:shd w:val="clear" w:color="auto" w:fill="FFFFFF"/>
        </w:rPr>
        <w:t xml:space="preserve"> [Электронный ресурс]: учебное пособие для студентов экономических специальностей вузов/ Л.В. </w:t>
      </w:r>
      <w:proofErr w:type="spellStart"/>
      <w:r w:rsidRPr="00A07D69">
        <w:rPr>
          <w:shd w:val="clear" w:color="auto" w:fill="FFFFFF"/>
        </w:rPr>
        <w:t>Бедрицкая</w:t>
      </w:r>
      <w:proofErr w:type="spellEnd"/>
      <w:r w:rsidRPr="00A07D69">
        <w:rPr>
          <w:shd w:val="clear" w:color="auto" w:fill="FFFFFF"/>
        </w:rPr>
        <w:t xml:space="preserve"> [и др.].— Электрон.</w:t>
      </w:r>
      <w:r>
        <w:rPr>
          <w:shd w:val="clear" w:color="auto" w:fill="FFFFFF"/>
        </w:rPr>
        <w:t xml:space="preserve"> </w:t>
      </w:r>
      <w:r w:rsidRPr="00A07D69">
        <w:rPr>
          <w:shd w:val="clear" w:color="auto" w:fill="FFFFFF"/>
        </w:rPr>
        <w:t>текстовые данные.— Минск: Тетра</w:t>
      </w:r>
      <w:r>
        <w:rPr>
          <w:shd w:val="clear" w:color="auto" w:fill="FFFFFF"/>
        </w:rPr>
        <w:t xml:space="preserve"> </w:t>
      </w:r>
      <w:r w:rsidRPr="00A07D69">
        <w:rPr>
          <w:shd w:val="clear" w:color="auto" w:fill="FFFFFF"/>
        </w:rPr>
        <w:t>Системс, 2012.— 368 c.</w:t>
      </w:r>
    </w:p>
    <w:p w:rsidR="00C0556D" w:rsidRPr="00A07D69" w:rsidRDefault="00C0556D" w:rsidP="00C0556D">
      <w:pPr>
        <w:pStyle w:val="a8"/>
        <w:numPr>
          <w:ilvl w:val="0"/>
          <w:numId w:val="7"/>
        </w:numPr>
        <w:jc w:val="both"/>
      </w:pPr>
      <w:proofErr w:type="spellStart"/>
      <w:r w:rsidRPr="00A07D69">
        <w:rPr>
          <w:shd w:val="clear" w:color="auto" w:fill="FFFFFF"/>
        </w:rPr>
        <w:t>Достoвалова</w:t>
      </w:r>
      <w:proofErr w:type="spellEnd"/>
      <w:r w:rsidRPr="00A07D69">
        <w:rPr>
          <w:shd w:val="clear" w:color="auto" w:fill="FFFFFF"/>
        </w:rPr>
        <w:t xml:space="preserve"> И.Н. Практикум по обучению атрибутивным построениям в английском языке. Научный стиль речи, подъязык экономики [Электронный ресурс]/ </w:t>
      </w:r>
      <w:proofErr w:type="spellStart"/>
      <w:r w:rsidRPr="00A07D69">
        <w:rPr>
          <w:shd w:val="clear" w:color="auto" w:fill="FFFFFF"/>
        </w:rPr>
        <w:t>Достoвалова</w:t>
      </w:r>
      <w:proofErr w:type="spellEnd"/>
      <w:r w:rsidRPr="00A07D69">
        <w:rPr>
          <w:shd w:val="clear" w:color="auto" w:fill="FFFFFF"/>
        </w:rPr>
        <w:t xml:space="preserve"> И.Н.— Электрон. текстовые данные.— М.: Евразийский открытый институт, 2008.— 41 c.</w:t>
      </w:r>
    </w:p>
    <w:p w:rsidR="00C0556D" w:rsidRPr="00A07D69" w:rsidRDefault="00C0556D" w:rsidP="00C0556D">
      <w:pPr>
        <w:pStyle w:val="a8"/>
        <w:numPr>
          <w:ilvl w:val="0"/>
          <w:numId w:val="7"/>
        </w:numPr>
        <w:jc w:val="both"/>
      </w:pPr>
      <w:proofErr w:type="spellStart"/>
      <w:r w:rsidRPr="00A07D69">
        <w:rPr>
          <w:shd w:val="clear" w:color="auto" w:fill="FFFFFF"/>
        </w:rPr>
        <w:t>Бонди</w:t>
      </w:r>
      <w:proofErr w:type="spellEnd"/>
      <w:r w:rsidRPr="00A07D69">
        <w:rPr>
          <w:shd w:val="clear" w:color="auto" w:fill="FFFFFF"/>
        </w:rPr>
        <w:t xml:space="preserve"> Е.А. Английский язык для повседневного и делового общения: Учеб.</w:t>
      </w:r>
      <w:r>
        <w:rPr>
          <w:shd w:val="clear" w:color="auto" w:fill="FFFFFF"/>
        </w:rPr>
        <w:t xml:space="preserve"> </w:t>
      </w:r>
      <w:r w:rsidRPr="00A07D69">
        <w:rPr>
          <w:shd w:val="clear" w:color="auto" w:fill="FFFFFF"/>
        </w:rPr>
        <w:t xml:space="preserve">пособие. – 2-е изд., </w:t>
      </w:r>
      <w:proofErr w:type="spellStart"/>
      <w:r w:rsidRPr="00A07D69">
        <w:rPr>
          <w:shd w:val="clear" w:color="auto" w:fill="FFFFFF"/>
        </w:rPr>
        <w:t>перераб</w:t>
      </w:r>
      <w:proofErr w:type="spellEnd"/>
      <w:r w:rsidRPr="00A07D69">
        <w:rPr>
          <w:shd w:val="clear" w:color="auto" w:fill="FFFFFF"/>
        </w:rPr>
        <w:t>. и доп. – М.: Дело, 2004. – 288 с.</w:t>
      </w:r>
    </w:p>
    <w:p w:rsidR="00C0556D" w:rsidRPr="00A07D69" w:rsidRDefault="00C0556D" w:rsidP="00C0556D">
      <w:pPr>
        <w:pStyle w:val="a8"/>
        <w:numPr>
          <w:ilvl w:val="0"/>
          <w:numId w:val="7"/>
        </w:numPr>
      </w:pPr>
      <w:proofErr w:type="spellStart"/>
      <w:r w:rsidRPr="00A07D69">
        <w:t>Ильчинская</w:t>
      </w:r>
      <w:proofErr w:type="spellEnd"/>
      <w:r w:rsidRPr="00A07D69">
        <w:t xml:space="preserve"> Е.П., Толмачёва И.А. </w:t>
      </w:r>
      <w:proofErr w:type="spellStart"/>
      <w:r w:rsidRPr="00A07D69">
        <w:rPr>
          <w:lang w:val="en-US"/>
        </w:rPr>
        <w:t>Improveyour</w:t>
      </w:r>
      <w:proofErr w:type="spellEnd"/>
      <w:r>
        <w:t xml:space="preserve"> </w:t>
      </w:r>
      <w:r w:rsidRPr="00A07D69">
        <w:rPr>
          <w:lang w:val="en-US"/>
        </w:rPr>
        <w:t>English</w:t>
      </w:r>
      <w:r w:rsidRPr="00A07D69">
        <w:t>: Учебное пособие по английскому языку. – Электроизолятор: ГГХПИ, 2013, 76 с.</w:t>
      </w:r>
    </w:p>
    <w:p w:rsidR="00C0556D" w:rsidRPr="00A07D69" w:rsidRDefault="00C0556D" w:rsidP="00C0556D">
      <w:pPr>
        <w:pStyle w:val="a8"/>
        <w:numPr>
          <w:ilvl w:val="0"/>
          <w:numId w:val="7"/>
        </w:numPr>
      </w:pPr>
      <w:proofErr w:type="spellStart"/>
      <w:r w:rsidRPr="00A07D69">
        <w:t>Ильчинская</w:t>
      </w:r>
      <w:proofErr w:type="spellEnd"/>
      <w:r w:rsidRPr="00A07D69">
        <w:t xml:space="preserve"> Е.П., Толмачёва И.А.  Учебное</w:t>
      </w:r>
      <w:r w:rsidRPr="00987E4F">
        <w:rPr>
          <w:lang w:val="en-US"/>
        </w:rPr>
        <w:t xml:space="preserve"> </w:t>
      </w:r>
      <w:r w:rsidRPr="00A07D69">
        <w:t>пособие</w:t>
      </w:r>
      <w:r w:rsidRPr="00A07D69">
        <w:rPr>
          <w:lang w:val="en-US"/>
        </w:rPr>
        <w:t>: Learn English with Pleasure. English</w:t>
      </w:r>
      <w:r>
        <w:t xml:space="preserve"> </w:t>
      </w:r>
      <w:proofErr w:type="spellStart"/>
      <w:r w:rsidRPr="00A07D69">
        <w:rPr>
          <w:lang w:val="en-US"/>
        </w:rPr>
        <w:t>Grammarin</w:t>
      </w:r>
      <w:proofErr w:type="spellEnd"/>
      <w:r>
        <w:t xml:space="preserve"> </w:t>
      </w:r>
      <w:r w:rsidRPr="00A07D69">
        <w:rPr>
          <w:lang w:val="en-US"/>
        </w:rPr>
        <w:t>Use</w:t>
      </w:r>
      <w:r w:rsidRPr="00A07D69">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 288 с.</w:t>
      </w:r>
    </w:p>
    <w:p w:rsidR="00C0556D" w:rsidRPr="00A07D69" w:rsidRDefault="00C0556D" w:rsidP="00C0556D">
      <w:pPr>
        <w:ind w:left="360"/>
        <w:jc w:val="both"/>
        <w:rPr>
          <w:b/>
          <w:i/>
        </w:rPr>
      </w:pPr>
    </w:p>
    <w:p w:rsidR="00C347F6" w:rsidRPr="00DC11F5" w:rsidRDefault="00C347F6" w:rsidP="00863FAD">
      <w:pPr>
        <w:ind w:firstLine="567"/>
        <w:jc w:val="both"/>
        <w:rPr>
          <w:b/>
          <w:bCs/>
          <w:i/>
          <w:iCs/>
        </w:rPr>
      </w:pPr>
      <w:r w:rsidRPr="00DC11F5">
        <w:rPr>
          <w:b/>
          <w:bCs/>
          <w:i/>
          <w:iCs/>
        </w:rPr>
        <w:t>6.</w:t>
      </w:r>
      <w:r>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C347F6" w:rsidRPr="00DC11F5" w:rsidRDefault="00C347F6" w:rsidP="00863FAD">
      <w:pPr>
        <w:ind w:firstLine="567"/>
        <w:jc w:val="both"/>
      </w:pPr>
      <w:r w:rsidRPr="00DC11F5">
        <w:t>Предусмотрены  следующие виды контроля качества освоения конкретной дисциплины:</w:t>
      </w:r>
    </w:p>
    <w:p w:rsidR="00C347F6" w:rsidRPr="00DC11F5" w:rsidRDefault="00C347F6" w:rsidP="00863FAD">
      <w:pPr>
        <w:ind w:firstLine="567"/>
        <w:jc w:val="both"/>
      </w:pPr>
      <w:r w:rsidRPr="00DC11F5">
        <w:t>- текущий контроль успеваемости</w:t>
      </w:r>
    </w:p>
    <w:p w:rsidR="00C347F6" w:rsidRPr="00DC11F5" w:rsidRDefault="00C347F6" w:rsidP="00863FAD">
      <w:pPr>
        <w:ind w:firstLine="567"/>
        <w:jc w:val="both"/>
      </w:pPr>
      <w:r w:rsidRPr="00DC11F5">
        <w:t>- промежуточная аттестация обучающихся по дисциплине</w:t>
      </w:r>
    </w:p>
    <w:p w:rsidR="00C347F6" w:rsidRPr="00DC11F5" w:rsidRDefault="00C347F6" w:rsidP="00863FAD">
      <w:pPr>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347F6" w:rsidRDefault="00C347F6" w:rsidP="00863FAD">
      <w:pPr>
        <w:ind w:firstLine="567"/>
        <w:jc w:val="both"/>
      </w:pPr>
      <w:r w:rsidRPr="00DC11F5">
        <w:t>Текущий контроль успеваемости обеспечивает оценивание хода освоения дисциплины в процессе обучения.</w:t>
      </w:r>
    </w:p>
    <w:p w:rsidR="00C347F6" w:rsidRDefault="00C347F6" w:rsidP="00863FAD">
      <w:pPr>
        <w:ind w:firstLine="567"/>
        <w:jc w:val="both"/>
      </w:pPr>
    </w:p>
    <w:p w:rsidR="00C347F6" w:rsidRPr="00C347F6" w:rsidRDefault="00C347F6" w:rsidP="00C347F6">
      <w:pPr>
        <w:pStyle w:val="a8"/>
        <w:numPr>
          <w:ilvl w:val="1"/>
          <w:numId w:val="34"/>
        </w:numPr>
        <w:jc w:val="both"/>
        <w:rPr>
          <w:b/>
          <w:iCs/>
        </w:rPr>
      </w:pPr>
      <w:r w:rsidRPr="00C347F6">
        <w:rPr>
          <w:b/>
          <w:iCs/>
        </w:rPr>
        <w:t>Паспорт фонда оценочных средств для проведения текущей аттестации по дисциплине (модулю)</w:t>
      </w:r>
    </w:p>
    <w:tbl>
      <w:tblPr>
        <w:tblStyle w:val="a7"/>
        <w:tblW w:w="9356" w:type="dxa"/>
        <w:tblInd w:w="250" w:type="dxa"/>
        <w:tblLayout w:type="fixed"/>
        <w:tblLook w:val="04A0" w:firstRow="1" w:lastRow="0" w:firstColumn="1" w:lastColumn="0" w:noHBand="0" w:noVBand="1"/>
      </w:tblPr>
      <w:tblGrid>
        <w:gridCol w:w="709"/>
        <w:gridCol w:w="2977"/>
        <w:gridCol w:w="2268"/>
        <w:gridCol w:w="3402"/>
      </w:tblGrid>
      <w:tr w:rsidR="00C0556D" w:rsidRPr="00A07D69" w:rsidTr="00C0556D">
        <w:tc>
          <w:tcPr>
            <w:tcW w:w="709" w:type="dxa"/>
          </w:tcPr>
          <w:p w:rsidR="00C0556D" w:rsidRPr="00A07D69" w:rsidRDefault="00C0556D" w:rsidP="00C0556D">
            <w:pPr>
              <w:pStyle w:val="a8"/>
              <w:ind w:left="0"/>
              <w:jc w:val="center"/>
              <w:rPr>
                <w:b/>
              </w:rPr>
            </w:pPr>
            <w:r w:rsidRPr="00A07D69">
              <w:rPr>
                <w:b/>
              </w:rPr>
              <w:t>№ п/п</w:t>
            </w:r>
          </w:p>
        </w:tc>
        <w:tc>
          <w:tcPr>
            <w:tcW w:w="2977" w:type="dxa"/>
          </w:tcPr>
          <w:p w:rsidR="00C0556D" w:rsidRPr="00A07D69" w:rsidRDefault="00C0556D" w:rsidP="00C0556D">
            <w:pPr>
              <w:pStyle w:val="a8"/>
              <w:ind w:left="0"/>
              <w:jc w:val="center"/>
              <w:rPr>
                <w:b/>
              </w:rPr>
            </w:pPr>
            <w:r w:rsidRPr="00A07D69">
              <w:rPr>
                <w:b/>
              </w:rPr>
              <w:t>Контролируемые разделы (темы)</w:t>
            </w:r>
          </w:p>
        </w:tc>
        <w:tc>
          <w:tcPr>
            <w:tcW w:w="2268" w:type="dxa"/>
          </w:tcPr>
          <w:p w:rsidR="00C0556D" w:rsidRPr="00A07D69" w:rsidRDefault="00C0556D" w:rsidP="00C0556D">
            <w:pPr>
              <w:pStyle w:val="a8"/>
              <w:ind w:left="0"/>
              <w:jc w:val="center"/>
              <w:rPr>
                <w:b/>
              </w:rPr>
            </w:pPr>
            <w:r w:rsidRPr="00A07D69">
              <w:rPr>
                <w:b/>
              </w:rPr>
              <w:t>Код контролируемой компетенции</w:t>
            </w:r>
          </w:p>
        </w:tc>
        <w:tc>
          <w:tcPr>
            <w:tcW w:w="3402" w:type="dxa"/>
          </w:tcPr>
          <w:p w:rsidR="00C0556D" w:rsidRPr="00A07D69" w:rsidRDefault="00C0556D" w:rsidP="00C0556D">
            <w:pPr>
              <w:pStyle w:val="a8"/>
              <w:ind w:left="0"/>
              <w:jc w:val="center"/>
              <w:rPr>
                <w:b/>
              </w:rPr>
            </w:pPr>
            <w:r w:rsidRPr="00A07D69">
              <w:rPr>
                <w:b/>
              </w:rPr>
              <w:t>Наименование оценочного средство</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r w:rsidRPr="00A07D69">
              <w:rPr>
                <w:b/>
              </w:rPr>
              <w:t>Раздел 1 Английский язык – средство устного делового (профессионального) общения</w:t>
            </w:r>
          </w:p>
          <w:p w:rsidR="00C0556D" w:rsidRPr="00A07D69" w:rsidRDefault="00C0556D" w:rsidP="00C0556D">
            <w:r w:rsidRPr="00A07D69">
              <w:rPr>
                <w:b/>
              </w:rPr>
              <w:t>Тема 1.</w:t>
            </w:r>
            <w:r w:rsidRPr="00A07D69">
              <w:t>Основы государственного и муниципального управления. Изучение лексики по теме. Изучение коммуникативных моделей</w:t>
            </w:r>
          </w:p>
        </w:tc>
        <w:tc>
          <w:tcPr>
            <w:tcW w:w="2268" w:type="dxa"/>
          </w:tcPr>
          <w:p w:rsidR="00C0556D" w:rsidRPr="00DB3F42" w:rsidRDefault="00DB3F42" w:rsidP="00DB3F42">
            <w:pPr>
              <w:pStyle w:val="a8"/>
              <w:ind w:left="0"/>
              <w:jc w:val="both"/>
              <w:rPr>
                <w:lang w:val="en-US"/>
              </w:rPr>
            </w:pPr>
            <w:r>
              <w:t>УК</w:t>
            </w:r>
            <w:r>
              <w:rPr>
                <w:lang w:val="en-US"/>
              </w:rPr>
              <w:t>-4</w:t>
            </w:r>
          </w:p>
        </w:tc>
        <w:tc>
          <w:tcPr>
            <w:tcW w:w="3402" w:type="dxa"/>
          </w:tcPr>
          <w:p w:rsidR="00C0556D" w:rsidRPr="00A07D69" w:rsidRDefault="00C0556D" w:rsidP="00C0556D">
            <w:pPr>
              <w:pStyle w:val="a8"/>
              <w:ind w:left="0"/>
              <w:jc w:val="both"/>
            </w:pPr>
            <w:r w:rsidRPr="00A07D69">
              <w:t xml:space="preserve">Устный опрос </w:t>
            </w:r>
          </w:p>
          <w:p w:rsidR="00C0556D" w:rsidRPr="00A07D69" w:rsidRDefault="00C0556D" w:rsidP="00C0556D">
            <w:pPr>
              <w:pStyle w:val="a8"/>
              <w:ind w:left="0"/>
              <w:jc w:val="both"/>
            </w:pPr>
            <w:r w:rsidRPr="00A07D69">
              <w:t>Двуязычный глоссарий из 50 фраз и аббревиатур,</w:t>
            </w:r>
          </w:p>
          <w:p w:rsidR="00C0556D" w:rsidRPr="00A07D69" w:rsidRDefault="00C0556D" w:rsidP="00C0556D">
            <w:pPr>
              <w:pStyle w:val="a8"/>
              <w:ind w:left="0"/>
              <w:jc w:val="both"/>
            </w:pPr>
            <w:r w:rsidRPr="00A07D69">
              <w:t>ролевая игра</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Тема 2.</w:t>
            </w:r>
            <w:r w:rsidRPr="00A07D69">
              <w:t xml:space="preserve"> Участие в переговорах. Решение проблем. Разговор по телефону. </w:t>
            </w:r>
          </w:p>
        </w:tc>
        <w:tc>
          <w:tcPr>
            <w:tcW w:w="2268" w:type="dxa"/>
          </w:tcPr>
          <w:p w:rsidR="00C0556D" w:rsidRPr="00A07D69" w:rsidRDefault="00DB3F42" w:rsidP="00C0556D">
            <w:pPr>
              <w:pStyle w:val="a8"/>
              <w:ind w:left="0"/>
              <w:jc w:val="both"/>
            </w:pPr>
            <w:r>
              <w:t>УК-4</w:t>
            </w:r>
          </w:p>
          <w:p w:rsidR="00C0556D" w:rsidRPr="00A07D69" w:rsidRDefault="00C0556D" w:rsidP="00C0556D">
            <w:pPr>
              <w:pStyle w:val="a8"/>
              <w:ind w:left="0"/>
              <w:jc w:val="both"/>
            </w:pPr>
          </w:p>
        </w:tc>
        <w:tc>
          <w:tcPr>
            <w:tcW w:w="3402" w:type="dxa"/>
          </w:tcPr>
          <w:p w:rsidR="00C0556D" w:rsidRPr="00A07D69" w:rsidRDefault="00C0556D" w:rsidP="00C0556D">
            <w:pPr>
              <w:pStyle w:val="a8"/>
              <w:ind w:left="0"/>
              <w:jc w:val="both"/>
            </w:pPr>
            <w:r w:rsidRPr="00A07D69">
              <w:t>Составление диалогов,</w:t>
            </w:r>
          </w:p>
          <w:p w:rsidR="00C0556D" w:rsidRPr="00A07D69" w:rsidRDefault="00C0556D" w:rsidP="00C0556D">
            <w:pPr>
              <w:pStyle w:val="a8"/>
              <w:ind w:left="0"/>
              <w:jc w:val="both"/>
            </w:pPr>
            <w:r w:rsidRPr="00A07D69">
              <w:t>написание тестов и</w:t>
            </w:r>
          </w:p>
          <w:p w:rsidR="00C0556D" w:rsidRPr="00A07D69" w:rsidRDefault="00C0556D" w:rsidP="00C0556D">
            <w:pPr>
              <w:pStyle w:val="a8"/>
              <w:ind w:left="0"/>
              <w:jc w:val="both"/>
            </w:pPr>
            <w:r w:rsidRPr="00A07D69">
              <w:t>контрольной работы,</w:t>
            </w:r>
          </w:p>
          <w:p w:rsidR="00C0556D" w:rsidRPr="00A07D69" w:rsidRDefault="00C0556D" w:rsidP="00C0556D">
            <w:pPr>
              <w:pStyle w:val="a8"/>
              <w:ind w:left="0"/>
              <w:jc w:val="both"/>
            </w:pPr>
            <w:r w:rsidRPr="00A07D69">
              <w:t>лексических диктантов, дискуссия</w:t>
            </w:r>
          </w:p>
        </w:tc>
      </w:tr>
      <w:tr w:rsidR="00C0556D" w:rsidRPr="00A07D69" w:rsidTr="00C0556D">
        <w:tc>
          <w:tcPr>
            <w:tcW w:w="709" w:type="dxa"/>
          </w:tcPr>
          <w:p w:rsidR="00C0556D" w:rsidRPr="00A07D69" w:rsidRDefault="00C0556D" w:rsidP="008A18DE">
            <w:pPr>
              <w:pStyle w:val="a8"/>
              <w:keepNext/>
              <w:keepLines/>
              <w:numPr>
                <w:ilvl w:val="0"/>
                <w:numId w:val="27"/>
              </w:numPr>
              <w:ind w:right="305"/>
            </w:pPr>
          </w:p>
        </w:tc>
        <w:tc>
          <w:tcPr>
            <w:tcW w:w="2977" w:type="dxa"/>
          </w:tcPr>
          <w:p w:rsidR="00C0556D" w:rsidRPr="00A07D69" w:rsidRDefault="00C0556D" w:rsidP="008A18DE">
            <w:pPr>
              <w:keepNext/>
              <w:keepLines/>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2268" w:type="dxa"/>
          </w:tcPr>
          <w:p w:rsidR="00C0556D" w:rsidRPr="00A07D69" w:rsidRDefault="00DB3F42" w:rsidP="008A18DE">
            <w:pPr>
              <w:pStyle w:val="a8"/>
              <w:keepNext/>
              <w:keepLines/>
              <w:ind w:left="0"/>
              <w:jc w:val="both"/>
            </w:pPr>
            <w:r>
              <w:t>УК-4</w:t>
            </w:r>
          </w:p>
        </w:tc>
        <w:tc>
          <w:tcPr>
            <w:tcW w:w="3402" w:type="dxa"/>
          </w:tcPr>
          <w:p w:rsidR="00C0556D" w:rsidRPr="00A07D69" w:rsidRDefault="00C0556D" w:rsidP="008A18DE">
            <w:pPr>
              <w:pStyle w:val="a8"/>
              <w:keepNext/>
              <w:keepLines/>
              <w:ind w:left="0"/>
              <w:jc w:val="both"/>
            </w:pPr>
            <w:r w:rsidRPr="00A07D69">
              <w:t>Дискуссия</w:t>
            </w:r>
          </w:p>
          <w:p w:rsidR="00C0556D" w:rsidRPr="00A07D69" w:rsidRDefault="00C0556D" w:rsidP="008A18DE">
            <w:pPr>
              <w:pStyle w:val="a8"/>
              <w:keepNext/>
              <w:keepLines/>
              <w:ind w:left="0"/>
              <w:jc w:val="both"/>
            </w:pPr>
            <w:r w:rsidRPr="00A07D69">
              <w:t>Устные презентации</w:t>
            </w:r>
          </w:p>
        </w:tc>
      </w:tr>
      <w:tr w:rsidR="00C0556D" w:rsidRPr="00A07D69" w:rsidTr="00C0556D">
        <w:tc>
          <w:tcPr>
            <w:tcW w:w="709" w:type="dxa"/>
          </w:tcPr>
          <w:p w:rsidR="00C0556D" w:rsidRPr="00A07D69" w:rsidRDefault="00C0556D" w:rsidP="008A18DE">
            <w:pPr>
              <w:pStyle w:val="a8"/>
              <w:keepNext/>
              <w:keepLines/>
              <w:numPr>
                <w:ilvl w:val="0"/>
                <w:numId w:val="27"/>
              </w:numPr>
              <w:ind w:right="305"/>
            </w:pPr>
            <w:r>
              <w:br w:type="page"/>
            </w:r>
          </w:p>
        </w:tc>
        <w:tc>
          <w:tcPr>
            <w:tcW w:w="2977" w:type="dxa"/>
          </w:tcPr>
          <w:p w:rsidR="00C0556D" w:rsidRPr="00A07D69" w:rsidRDefault="00C0556D" w:rsidP="008A18DE">
            <w:pPr>
              <w:keepNext/>
              <w:keepLines/>
              <w:rPr>
                <w:b/>
              </w:rPr>
            </w:pPr>
            <w:r w:rsidRPr="00A07D69">
              <w:rPr>
                <w:b/>
              </w:rPr>
              <w:t>Тема 4.</w:t>
            </w:r>
            <w:r w:rsidRPr="00A07D69">
              <w:t xml:space="preserve"> Проведение конференции (деловая игра). </w:t>
            </w:r>
          </w:p>
        </w:tc>
        <w:tc>
          <w:tcPr>
            <w:tcW w:w="2268" w:type="dxa"/>
          </w:tcPr>
          <w:p w:rsidR="00C0556D" w:rsidRPr="00A07D69" w:rsidRDefault="00DB3F42" w:rsidP="008A18DE">
            <w:pPr>
              <w:pStyle w:val="a8"/>
              <w:keepNext/>
              <w:keepLines/>
              <w:ind w:left="0"/>
              <w:jc w:val="both"/>
            </w:pPr>
            <w:r>
              <w:t>УК-4</w:t>
            </w:r>
          </w:p>
        </w:tc>
        <w:tc>
          <w:tcPr>
            <w:tcW w:w="3402" w:type="dxa"/>
          </w:tcPr>
          <w:p w:rsidR="00C0556D" w:rsidRPr="00A07D69" w:rsidRDefault="00C0556D" w:rsidP="008A18DE">
            <w:pPr>
              <w:pStyle w:val="a8"/>
              <w:keepNext/>
              <w:keepLines/>
              <w:ind w:left="0"/>
              <w:jc w:val="both"/>
            </w:pPr>
            <w:r w:rsidRPr="00A07D69">
              <w:t xml:space="preserve"> Ролевая игра</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Раздел 2 Английский язык – средство письменного делового (профессионального) общения</w:t>
            </w:r>
          </w:p>
          <w:p w:rsidR="00C0556D" w:rsidRPr="00A07D69" w:rsidRDefault="00C0556D" w:rsidP="00C0556D">
            <w:pPr>
              <w:rPr>
                <w:b/>
              </w:rPr>
            </w:pPr>
            <w:r w:rsidRPr="00A07D69">
              <w:rPr>
                <w:b/>
              </w:rPr>
              <w:t>Тема 1.</w:t>
            </w:r>
            <w:r w:rsidRPr="00A07D69">
              <w:t xml:space="preserve"> Деловое письмо. Написание электронного письма. </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Устный опрос, тестирование, контрольная работа,</w:t>
            </w:r>
          </w:p>
          <w:p w:rsidR="00C0556D" w:rsidRPr="00A07D69" w:rsidRDefault="00C0556D" w:rsidP="00C0556D">
            <w:pPr>
              <w:pStyle w:val="a8"/>
              <w:ind w:left="0"/>
              <w:jc w:val="both"/>
              <w:rPr>
                <w:lang w:val="en-US"/>
              </w:rPr>
            </w:pPr>
            <w:r w:rsidRPr="00A07D69">
              <w:t>лексические диктанты</w:t>
            </w:r>
            <w:r w:rsidRPr="00A07D69">
              <w:rPr>
                <w:lang w:val="en-US"/>
              </w:rPr>
              <w:t>,</w:t>
            </w:r>
          </w:p>
          <w:p w:rsidR="00C0556D" w:rsidRPr="00A07D69" w:rsidRDefault="00C0556D" w:rsidP="00C0556D">
            <w:pPr>
              <w:pStyle w:val="a8"/>
              <w:ind w:left="0"/>
              <w:jc w:val="both"/>
            </w:pPr>
            <w:r w:rsidRPr="00A07D69">
              <w:t>письменный отчет</w:t>
            </w:r>
          </w:p>
        </w:tc>
      </w:tr>
      <w:tr w:rsidR="00C0556D" w:rsidRPr="00A07D69" w:rsidTr="00C0556D">
        <w:trPr>
          <w:trHeight w:val="698"/>
        </w:trPr>
        <w:tc>
          <w:tcPr>
            <w:tcW w:w="709" w:type="dxa"/>
          </w:tcPr>
          <w:p w:rsidR="00C0556D" w:rsidRPr="00A07D69" w:rsidRDefault="00C0556D" w:rsidP="00C0556D">
            <w:pPr>
              <w:ind w:right="305"/>
            </w:pPr>
            <w:r w:rsidRPr="00A07D69">
              <w:t>6.</w:t>
            </w:r>
          </w:p>
        </w:tc>
        <w:tc>
          <w:tcPr>
            <w:tcW w:w="2977" w:type="dxa"/>
          </w:tcPr>
          <w:p w:rsidR="00C0556D" w:rsidRPr="00A07D69" w:rsidRDefault="00C0556D" w:rsidP="00C0556D">
            <w:pPr>
              <w:rPr>
                <w:b/>
              </w:rPr>
            </w:pPr>
            <w:r w:rsidRPr="00A07D69">
              <w:rPr>
                <w:b/>
              </w:rPr>
              <w:t>Тема 2.</w:t>
            </w:r>
            <w:r w:rsidRPr="00A07D69">
              <w:t>Деловая документация в государственно-муниципальном управлении (бизнес предложение, отчет, протокол совещания, запрос и т.д.).</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Устный опрос, тестирование, контрольная работа,</w:t>
            </w:r>
          </w:p>
          <w:p w:rsidR="00C0556D" w:rsidRPr="00A07D69" w:rsidRDefault="00C0556D" w:rsidP="00C0556D">
            <w:pPr>
              <w:pStyle w:val="a8"/>
              <w:ind w:left="0"/>
              <w:jc w:val="both"/>
            </w:pPr>
            <w:r w:rsidRPr="00A07D69">
              <w:t xml:space="preserve">лексические диктанты </w:t>
            </w:r>
          </w:p>
        </w:tc>
      </w:tr>
      <w:tr w:rsidR="00C0556D" w:rsidRPr="00A07D69" w:rsidTr="00C0556D">
        <w:trPr>
          <w:trHeight w:val="165"/>
        </w:trPr>
        <w:tc>
          <w:tcPr>
            <w:tcW w:w="709" w:type="dxa"/>
          </w:tcPr>
          <w:p w:rsidR="00C0556D" w:rsidRPr="00A07D69" w:rsidRDefault="00C0556D" w:rsidP="00C0556D">
            <w:pPr>
              <w:ind w:right="305"/>
            </w:pPr>
            <w:r w:rsidRPr="00A07D69">
              <w:t>7.</w:t>
            </w:r>
          </w:p>
        </w:tc>
        <w:tc>
          <w:tcPr>
            <w:tcW w:w="2977" w:type="dxa"/>
          </w:tcPr>
          <w:p w:rsidR="00C0556D" w:rsidRPr="00A07D69" w:rsidRDefault="00C0556D" w:rsidP="00C0556D">
            <w:pPr>
              <w:rPr>
                <w:b/>
              </w:rPr>
            </w:pPr>
            <w:r w:rsidRPr="00A07D69">
              <w:rPr>
                <w:b/>
              </w:rPr>
              <w:t>Тема 3.</w:t>
            </w:r>
            <w:r w:rsidRPr="00A07D69">
              <w:t xml:space="preserve"> Составление резюме.</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Написание резюме, кейс-</w:t>
            </w:r>
            <w:proofErr w:type="spellStart"/>
            <w:r w:rsidRPr="00A07D69">
              <w:t>стади</w:t>
            </w:r>
            <w:proofErr w:type="spellEnd"/>
            <w:r w:rsidRPr="00A07D69">
              <w:t xml:space="preserve">, работа в малых группах, лексические диктанты </w:t>
            </w:r>
          </w:p>
        </w:tc>
      </w:tr>
      <w:tr w:rsidR="00C0556D" w:rsidRPr="00A07D69" w:rsidTr="00C0556D">
        <w:trPr>
          <w:trHeight w:val="142"/>
        </w:trPr>
        <w:tc>
          <w:tcPr>
            <w:tcW w:w="709" w:type="dxa"/>
          </w:tcPr>
          <w:p w:rsidR="00C0556D" w:rsidRPr="00A07D69" w:rsidRDefault="00C0556D" w:rsidP="00C0556D">
            <w:pPr>
              <w:ind w:right="305"/>
            </w:pPr>
            <w:r w:rsidRPr="00A07D69">
              <w:t>8.</w:t>
            </w:r>
          </w:p>
        </w:tc>
        <w:tc>
          <w:tcPr>
            <w:tcW w:w="2977" w:type="dxa"/>
          </w:tcPr>
          <w:p w:rsidR="00C0556D" w:rsidRPr="00A07D69" w:rsidRDefault="00C0556D" w:rsidP="00C0556D">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Подготовка выступления или презентации, кейс-</w:t>
            </w:r>
            <w:proofErr w:type="spellStart"/>
            <w:r w:rsidRPr="00A07D69">
              <w:t>стади</w:t>
            </w:r>
            <w:proofErr w:type="spellEnd"/>
          </w:p>
        </w:tc>
      </w:tr>
      <w:tr w:rsidR="00C0556D" w:rsidRPr="00A07D69" w:rsidTr="00C0556D">
        <w:trPr>
          <w:trHeight w:val="142"/>
        </w:trPr>
        <w:tc>
          <w:tcPr>
            <w:tcW w:w="709" w:type="dxa"/>
          </w:tcPr>
          <w:p w:rsidR="00C0556D" w:rsidRPr="008A18DE" w:rsidRDefault="00C0556D" w:rsidP="00C0556D">
            <w:pPr>
              <w:ind w:right="305"/>
            </w:pPr>
          </w:p>
        </w:tc>
        <w:tc>
          <w:tcPr>
            <w:tcW w:w="2977" w:type="dxa"/>
          </w:tcPr>
          <w:p w:rsidR="00C0556D" w:rsidRPr="008A18DE" w:rsidRDefault="00C0556D" w:rsidP="00C0556D">
            <w:r w:rsidRPr="008A18DE">
              <w:t>Экзамен</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1"/>
              <w:spacing w:after="0" w:line="240" w:lineRule="auto"/>
              <w:ind w:left="0"/>
              <w:jc w:val="both"/>
              <w:rPr>
                <w:rFonts w:ascii="Times New Roman" w:hAnsi="Times New Roman"/>
                <w:sz w:val="24"/>
                <w:szCs w:val="24"/>
              </w:rPr>
            </w:pPr>
            <w:r w:rsidRPr="00A07D69">
              <w:rPr>
                <w:rFonts w:ascii="Times New Roman" w:hAnsi="Times New Roman"/>
                <w:sz w:val="24"/>
                <w:szCs w:val="24"/>
              </w:rPr>
              <w:t>Тест</w:t>
            </w:r>
          </w:p>
          <w:p w:rsidR="00C0556D" w:rsidRPr="00A07D69" w:rsidRDefault="00C0556D" w:rsidP="00C0556D">
            <w:pPr>
              <w:pStyle w:val="1"/>
              <w:spacing w:after="0" w:line="240" w:lineRule="auto"/>
              <w:ind w:left="0"/>
              <w:jc w:val="both"/>
              <w:rPr>
                <w:rFonts w:ascii="Times New Roman" w:hAnsi="Times New Roman"/>
                <w:sz w:val="24"/>
                <w:szCs w:val="24"/>
              </w:rPr>
            </w:pPr>
            <w:r w:rsidRPr="00A07D69">
              <w:rPr>
                <w:rFonts w:ascii="Times New Roman" w:hAnsi="Times New Roman"/>
                <w:sz w:val="24"/>
                <w:szCs w:val="24"/>
              </w:rPr>
              <w:t>Вопросы</w:t>
            </w:r>
          </w:p>
          <w:p w:rsidR="00C0556D" w:rsidRPr="00A07D69" w:rsidRDefault="00C0556D" w:rsidP="00C0556D">
            <w:pPr>
              <w:pStyle w:val="1"/>
              <w:spacing w:after="0" w:line="240" w:lineRule="auto"/>
              <w:ind w:left="0"/>
              <w:jc w:val="both"/>
            </w:pPr>
            <w:r w:rsidRPr="00A07D69">
              <w:rPr>
                <w:rFonts w:ascii="Times New Roman" w:hAnsi="Times New Roman"/>
                <w:sz w:val="24"/>
                <w:szCs w:val="24"/>
              </w:rPr>
              <w:t>Практические задания различного уровня сложности</w:t>
            </w:r>
          </w:p>
        </w:tc>
      </w:tr>
    </w:tbl>
    <w:p w:rsidR="00C0556D" w:rsidRPr="00A07D69" w:rsidRDefault="00C0556D" w:rsidP="00C0556D">
      <w:pPr>
        <w:pStyle w:val="a8"/>
        <w:jc w:val="both"/>
      </w:pPr>
    </w:p>
    <w:p w:rsidR="00C0556D" w:rsidRPr="00A07D69" w:rsidRDefault="00C0556D" w:rsidP="00C0556D">
      <w:pPr>
        <w:pStyle w:val="a8"/>
        <w:jc w:val="both"/>
        <w:rPr>
          <w:i/>
          <w:u w:val="single"/>
        </w:rPr>
      </w:pPr>
    </w:p>
    <w:p w:rsidR="00C0556D" w:rsidRDefault="00C0556D" w:rsidP="00C0556D">
      <w:pPr>
        <w:pStyle w:val="a8"/>
        <w:jc w:val="both"/>
        <w:rPr>
          <w:b/>
        </w:rPr>
      </w:pPr>
      <w:r w:rsidRPr="008A18DE">
        <w:rPr>
          <w:b/>
        </w:rPr>
        <w:t>6.</w:t>
      </w:r>
      <w:r w:rsidR="00C347F6" w:rsidRPr="008A18DE">
        <w:rPr>
          <w:b/>
        </w:rPr>
        <w:t>2</w:t>
      </w:r>
      <w:r w:rsidRPr="008A18DE">
        <w:rPr>
          <w:b/>
        </w:rPr>
        <w:t xml:space="preserve"> Типовые контрольные задания или иные материалы, необходимые для оценки знаний, умений, навыков и (или) опыта деятельности</w:t>
      </w:r>
    </w:p>
    <w:p w:rsidR="008A18DE" w:rsidRPr="008A18DE" w:rsidRDefault="008A18DE" w:rsidP="00C0556D">
      <w:pPr>
        <w:pStyle w:val="a8"/>
        <w:jc w:val="both"/>
        <w:rPr>
          <w:b/>
        </w:rPr>
      </w:pPr>
    </w:p>
    <w:p w:rsidR="00C0556D" w:rsidRPr="00A07D69" w:rsidRDefault="00C0556D" w:rsidP="00C0556D">
      <w:pPr>
        <w:pStyle w:val="a8"/>
        <w:jc w:val="both"/>
      </w:pPr>
      <w:r w:rsidRPr="00A07D69">
        <w:t>Типовые вопросы для устных опросов, коллоквиумов и тем дискуссий:</w:t>
      </w:r>
    </w:p>
    <w:p w:rsidR="00C0556D" w:rsidRPr="00A07D69" w:rsidRDefault="00C0556D" w:rsidP="00C0556D">
      <w:pPr>
        <w:pStyle w:val="a8"/>
        <w:jc w:val="both"/>
      </w:pPr>
    </w:p>
    <w:p w:rsidR="00C0556D" w:rsidRPr="00A07D69" w:rsidRDefault="00C0556D" w:rsidP="00C0556D">
      <w:pPr>
        <w:pStyle w:val="a8"/>
        <w:jc w:val="both"/>
        <w:rPr>
          <w:lang w:val="en-US"/>
        </w:rPr>
      </w:pPr>
      <w:r w:rsidRPr="00A07D69">
        <w:rPr>
          <w:lang w:val="en-US"/>
        </w:rPr>
        <w:t xml:space="preserve">1) Different layouts of business letters. </w:t>
      </w:r>
    </w:p>
    <w:p w:rsidR="00C0556D" w:rsidRPr="00A07D69" w:rsidRDefault="00C0556D" w:rsidP="00C0556D">
      <w:pPr>
        <w:pStyle w:val="a8"/>
        <w:jc w:val="both"/>
        <w:rPr>
          <w:lang w:val="en-US"/>
        </w:rPr>
      </w:pPr>
      <w:r w:rsidRPr="00A07D69">
        <w:rPr>
          <w:lang w:val="en-US"/>
        </w:rPr>
        <w:t xml:space="preserve">2) Emails. </w:t>
      </w:r>
    </w:p>
    <w:p w:rsidR="00C0556D" w:rsidRPr="00A07D69" w:rsidRDefault="00C0556D" w:rsidP="00C0556D">
      <w:pPr>
        <w:pStyle w:val="a8"/>
        <w:jc w:val="both"/>
        <w:rPr>
          <w:lang w:val="en-US"/>
        </w:rPr>
      </w:pPr>
      <w:r w:rsidRPr="00A07D69">
        <w:rPr>
          <w:lang w:val="en-US"/>
        </w:rPr>
        <w:t xml:space="preserve">3) Making enquiries. </w:t>
      </w:r>
    </w:p>
    <w:p w:rsidR="00C0556D" w:rsidRPr="00A07D69" w:rsidRDefault="00C0556D" w:rsidP="00C0556D">
      <w:pPr>
        <w:pStyle w:val="a8"/>
        <w:jc w:val="both"/>
        <w:rPr>
          <w:lang w:val="en-US"/>
        </w:rPr>
      </w:pPr>
      <w:r w:rsidRPr="00A07D69">
        <w:rPr>
          <w:lang w:val="en-US"/>
        </w:rPr>
        <w:t xml:space="preserve">4) Replying to enquiries. </w:t>
      </w:r>
    </w:p>
    <w:p w:rsidR="00C0556D" w:rsidRPr="00A07D69" w:rsidRDefault="00C0556D" w:rsidP="00C0556D">
      <w:pPr>
        <w:pStyle w:val="a8"/>
        <w:jc w:val="both"/>
        <w:rPr>
          <w:lang w:val="en-US"/>
        </w:rPr>
      </w:pPr>
      <w:r w:rsidRPr="00A07D69">
        <w:rPr>
          <w:lang w:val="en-US"/>
        </w:rPr>
        <w:t xml:space="preserve">5) Placing an order. </w:t>
      </w:r>
    </w:p>
    <w:p w:rsidR="00C0556D" w:rsidRPr="00A07D69" w:rsidRDefault="00C0556D" w:rsidP="00C0556D">
      <w:pPr>
        <w:pStyle w:val="a8"/>
        <w:jc w:val="both"/>
        <w:rPr>
          <w:lang w:val="en-US"/>
        </w:rPr>
      </w:pPr>
      <w:r w:rsidRPr="00A07D69">
        <w:rPr>
          <w:lang w:val="en-US"/>
        </w:rPr>
        <w:t xml:space="preserve">6) Complaints and adjustments. </w:t>
      </w:r>
    </w:p>
    <w:p w:rsidR="00C0556D" w:rsidRPr="00A07D69" w:rsidRDefault="00C0556D" w:rsidP="00C0556D">
      <w:pPr>
        <w:pStyle w:val="a8"/>
        <w:jc w:val="both"/>
        <w:rPr>
          <w:lang w:val="en-US"/>
        </w:rPr>
      </w:pPr>
      <w:r w:rsidRPr="00A07D69">
        <w:rPr>
          <w:lang w:val="en-US"/>
        </w:rPr>
        <w:t xml:space="preserve">7) Letters of application. </w:t>
      </w:r>
    </w:p>
    <w:p w:rsidR="00C0556D" w:rsidRPr="00A07D69" w:rsidRDefault="00C0556D" w:rsidP="00C0556D">
      <w:pPr>
        <w:pStyle w:val="a8"/>
        <w:jc w:val="both"/>
        <w:rPr>
          <w:lang w:val="en-US"/>
        </w:rPr>
      </w:pPr>
      <w:r w:rsidRPr="00A07D69">
        <w:rPr>
          <w:lang w:val="en-US"/>
        </w:rPr>
        <w:t xml:space="preserve">8) Application forms, CVs and covering letters. </w:t>
      </w:r>
    </w:p>
    <w:p w:rsidR="00C0556D" w:rsidRPr="00A07D69" w:rsidRDefault="00C0556D" w:rsidP="00C0556D">
      <w:pPr>
        <w:pStyle w:val="a8"/>
        <w:jc w:val="both"/>
        <w:rPr>
          <w:lang w:val="en-US"/>
        </w:rPr>
      </w:pPr>
      <w:r w:rsidRPr="00A07D69">
        <w:rPr>
          <w:lang w:val="en-US"/>
        </w:rPr>
        <w:t xml:space="preserve">9) Applying for a job. </w:t>
      </w:r>
    </w:p>
    <w:p w:rsidR="00C0556D" w:rsidRPr="00A07D69" w:rsidRDefault="00C0556D" w:rsidP="00C0556D">
      <w:pPr>
        <w:pStyle w:val="a8"/>
        <w:jc w:val="both"/>
        <w:rPr>
          <w:lang w:val="en-US"/>
        </w:rPr>
      </w:pPr>
      <w:r w:rsidRPr="00A07D69">
        <w:rPr>
          <w:lang w:val="en-US"/>
        </w:rPr>
        <w:t xml:space="preserve">10) The rules of negotiating. </w:t>
      </w:r>
    </w:p>
    <w:p w:rsidR="00C0556D" w:rsidRPr="00A07D69" w:rsidRDefault="00C0556D" w:rsidP="00C0556D">
      <w:pPr>
        <w:pStyle w:val="a8"/>
        <w:jc w:val="both"/>
        <w:rPr>
          <w:lang w:val="en-US"/>
        </w:rPr>
      </w:pPr>
      <w:r w:rsidRPr="00A07D69">
        <w:rPr>
          <w:lang w:val="en-US"/>
        </w:rPr>
        <w:t xml:space="preserve">11) Cultural differences affecting negotiations. </w:t>
      </w:r>
    </w:p>
    <w:p w:rsidR="00C0556D" w:rsidRPr="00A07D69" w:rsidRDefault="00C0556D" w:rsidP="00C0556D">
      <w:pPr>
        <w:pStyle w:val="a8"/>
        <w:jc w:val="both"/>
        <w:rPr>
          <w:lang w:val="en-US"/>
        </w:rPr>
      </w:pPr>
      <w:r w:rsidRPr="00A07D69">
        <w:rPr>
          <w:lang w:val="en-US"/>
        </w:rPr>
        <w:t xml:space="preserve">12) Negotiating on the phone. </w:t>
      </w:r>
    </w:p>
    <w:p w:rsidR="00C0556D" w:rsidRPr="00A07D69" w:rsidRDefault="00C0556D" w:rsidP="00C0556D">
      <w:pPr>
        <w:pStyle w:val="a8"/>
        <w:jc w:val="both"/>
        <w:rPr>
          <w:lang w:val="en-US"/>
        </w:rPr>
      </w:pPr>
      <w:r w:rsidRPr="00A07D69">
        <w:rPr>
          <w:lang w:val="en-US"/>
        </w:rPr>
        <w:t xml:space="preserve">13) Making appointments. </w:t>
      </w:r>
    </w:p>
    <w:p w:rsidR="00C0556D" w:rsidRPr="00A07D69" w:rsidRDefault="00C0556D" w:rsidP="00C0556D">
      <w:pPr>
        <w:pStyle w:val="a8"/>
        <w:jc w:val="both"/>
        <w:rPr>
          <w:lang w:val="en-US"/>
        </w:rPr>
      </w:pPr>
      <w:r w:rsidRPr="00A07D69">
        <w:rPr>
          <w:lang w:val="en-US"/>
        </w:rPr>
        <w:t xml:space="preserve">14)Types of presentations. </w:t>
      </w:r>
    </w:p>
    <w:p w:rsidR="00C0556D" w:rsidRPr="00023341" w:rsidRDefault="00C0556D" w:rsidP="00C0556D">
      <w:pPr>
        <w:pStyle w:val="a8"/>
        <w:jc w:val="both"/>
      </w:pPr>
      <w:r w:rsidRPr="00023341">
        <w:t xml:space="preserve">15) </w:t>
      </w:r>
      <w:r w:rsidRPr="00A07D69">
        <w:rPr>
          <w:lang w:val="en-US"/>
        </w:rPr>
        <w:t>Sales</w:t>
      </w:r>
      <w:r w:rsidRPr="00023341">
        <w:t xml:space="preserve"> </w:t>
      </w:r>
      <w:r w:rsidRPr="00A07D69">
        <w:rPr>
          <w:lang w:val="en-US"/>
        </w:rPr>
        <w:t>and</w:t>
      </w:r>
      <w:r w:rsidRPr="00023341">
        <w:t xml:space="preserve"> </w:t>
      </w:r>
      <w:r w:rsidRPr="00A07D69">
        <w:rPr>
          <w:lang w:val="en-US"/>
        </w:rPr>
        <w:t>negotiation</w:t>
      </w:r>
      <w:r w:rsidRPr="00023341">
        <w:t>.</w:t>
      </w:r>
    </w:p>
    <w:p w:rsidR="00C0556D" w:rsidRPr="00023341" w:rsidRDefault="00C0556D" w:rsidP="00C0556D">
      <w:pPr>
        <w:pStyle w:val="a8"/>
        <w:jc w:val="both"/>
      </w:pPr>
    </w:p>
    <w:p w:rsidR="00C0556D" w:rsidRPr="00A07D69" w:rsidRDefault="00C0556D" w:rsidP="00C0556D">
      <w:pPr>
        <w:pStyle w:val="a8"/>
        <w:jc w:val="both"/>
        <w:rPr>
          <w:b/>
          <w:i/>
        </w:rPr>
      </w:pPr>
      <w:r w:rsidRPr="00A07D69">
        <w:rPr>
          <w:b/>
          <w:i/>
        </w:rPr>
        <w:t>Типовые тестовые задания:</w:t>
      </w:r>
    </w:p>
    <w:p w:rsidR="00C0556D" w:rsidRPr="00A07D69" w:rsidRDefault="00C0556D" w:rsidP="00C0556D">
      <w:pPr>
        <w:widowControl/>
        <w:autoSpaceDE/>
        <w:autoSpaceDN/>
        <w:adjustRightInd/>
        <w:jc w:val="both"/>
      </w:pPr>
      <w:r w:rsidRPr="00A07D69">
        <w:t xml:space="preserve">Тестирование по разделу 2, Тема 1 «Деловое письмо». </w:t>
      </w:r>
    </w:p>
    <w:p w:rsidR="00C0556D" w:rsidRPr="00A07D69" w:rsidRDefault="00C0556D" w:rsidP="00C0556D">
      <w:pPr>
        <w:widowControl/>
        <w:autoSpaceDE/>
        <w:autoSpaceDN/>
        <w:adjustRightInd/>
        <w:jc w:val="both"/>
        <w:rPr>
          <w:lang w:val="en-US"/>
        </w:rPr>
      </w:pPr>
      <w:r w:rsidRPr="00A07D69">
        <w:rPr>
          <w:lang w:val="en-US"/>
        </w:rPr>
        <w:t xml:space="preserve">Choose the correct variant of the missed part of the sentence: </w:t>
      </w:r>
    </w:p>
    <w:p w:rsidR="00C0556D" w:rsidRPr="00A07D69" w:rsidRDefault="00C0556D" w:rsidP="00C0556D">
      <w:pPr>
        <w:widowControl/>
        <w:autoSpaceDE/>
        <w:autoSpaceDN/>
        <w:adjustRightInd/>
        <w:jc w:val="both"/>
        <w:rPr>
          <w:lang w:val="en-US"/>
        </w:rPr>
      </w:pPr>
      <w:r w:rsidRPr="00A07D69">
        <w:rPr>
          <w:lang w:val="en-US"/>
        </w:rPr>
        <w:t xml:space="preserve">1. The printed Letterhead is usually centered … of the page. </w:t>
      </w:r>
    </w:p>
    <w:p w:rsidR="00C0556D" w:rsidRPr="00A07D69" w:rsidRDefault="00C0556D" w:rsidP="00C0556D">
      <w:pPr>
        <w:widowControl/>
        <w:autoSpaceDE/>
        <w:autoSpaceDN/>
        <w:adjustRightInd/>
        <w:jc w:val="both"/>
        <w:rPr>
          <w:lang w:val="en-US"/>
        </w:rPr>
      </w:pPr>
      <w:r w:rsidRPr="00A07D69">
        <w:rPr>
          <w:lang w:val="en-US"/>
        </w:rPr>
        <w:t xml:space="preserve">a) at the bottom </w:t>
      </w:r>
    </w:p>
    <w:p w:rsidR="00C0556D" w:rsidRPr="00A07D69" w:rsidRDefault="00C0556D" w:rsidP="00C0556D">
      <w:pPr>
        <w:widowControl/>
        <w:autoSpaceDE/>
        <w:autoSpaceDN/>
        <w:adjustRightInd/>
        <w:jc w:val="both"/>
        <w:rPr>
          <w:lang w:val="en-US"/>
        </w:rPr>
      </w:pPr>
      <w:r w:rsidRPr="00A07D69">
        <w:rPr>
          <w:lang w:val="en-US"/>
        </w:rPr>
        <w:t xml:space="preserve">b) in the left part </w:t>
      </w:r>
    </w:p>
    <w:p w:rsidR="00C0556D" w:rsidRPr="00A07D69" w:rsidRDefault="00C0556D" w:rsidP="00C0556D">
      <w:pPr>
        <w:widowControl/>
        <w:autoSpaceDE/>
        <w:autoSpaceDN/>
        <w:adjustRightInd/>
        <w:jc w:val="both"/>
        <w:rPr>
          <w:lang w:val="en-US"/>
        </w:rPr>
      </w:pPr>
      <w:r w:rsidRPr="00A07D69">
        <w:rPr>
          <w:lang w:val="en-US"/>
        </w:rPr>
        <w:t xml:space="preserve">c) in the right part </w:t>
      </w:r>
    </w:p>
    <w:p w:rsidR="00C0556D" w:rsidRPr="00A07D69" w:rsidRDefault="00C0556D" w:rsidP="00C0556D">
      <w:pPr>
        <w:widowControl/>
        <w:autoSpaceDE/>
        <w:autoSpaceDN/>
        <w:adjustRightInd/>
        <w:jc w:val="both"/>
        <w:rPr>
          <w:lang w:val="en-US"/>
        </w:rPr>
      </w:pPr>
      <w:r w:rsidRPr="00A07D69">
        <w:rPr>
          <w:lang w:val="en-US"/>
        </w:rPr>
        <w:t>d) at the top</w:t>
      </w:r>
    </w:p>
    <w:p w:rsidR="00C0556D" w:rsidRPr="00A07D69" w:rsidRDefault="00C0556D" w:rsidP="00C0556D">
      <w:pPr>
        <w:widowControl/>
        <w:autoSpaceDE/>
        <w:autoSpaceDN/>
        <w:adjustRightInd/>
        <w:jc w:val="both"/>
        <w:rPr>
          <w:lang w:val="en-US"/>
        </w:rPr>
      </w:pPr>
      <w:r w:rsidRPr="00A07D69">
        <w:rPr>
          <w:lang w:val="en-US"/>
        </w:rPr>
        <w:t xml:space="preserve"> 2. The Letterhead includes the name, address, … telefax and telex of the sender.</w:t>
      </w:r>
    </w:p>
    <w:p w:rsidR="00C0556D" w:rsidRPr="00A07D69" w:rsidRDefault="00C0556D" w:rsidP="00C0556D">
      <w:pPr>
        <w:widowControl/>
        <w:autoSpaceDE/>
        <w:autoSpaceDN/>
        <w:adjustRightInd/>
        <w:jc w:val="both"/>
        <w:rPr>
          <w:lang w:val="en-US"/>
        </w:rPr>
      </w:pPr>
      <w:r w:rsidRPr="00A07D69">
        <w:rPr>
          <w:lang w:val="en-US"/>
        </w:rPr>
        <w:t xml:space="preserve"> a) telephone number </w:t>
      </w:r>
    </w:p>
    <w:p w:rsidR="00C0556D" w:rsidRPr="00A07D69" w:rsidRDefault="00C0556D" w:rsidP="00C0556D">
      <w:pPr>
        <w:widowControl/>
        <w:autoSpaceDE/>
        <w:autoSpaceDN/>
        <w:adjustRightInd/>
        <w:jc w:val="both"/>
        <w:rPr>
          <w:lang w:val="en-US"/>
        </w:rPr>
      </w:pPr>
      <w:r w:rsidRPr="00A07D69">
        <w:rPr>
          <w:lang w:val="en-US"/>
        </w:rPr>
        <w:t xml:space="preserve">b) number of the insurance policy </w:t>
      </w:r>
    </w:p>
    <w:p w:rsidR="00C0556D" w:rsidRPr="00A07D69" w:rsidRDefault="00C0556D" w:rsidP="00C0556D">
      <w:pPr>
        <w:widowControl/>
        <w:autoSpaceDE/>
        <w:autoSpaceDN/>
        <w:adjustRightInd/>
        <w:jc w:val="both"/>
        <w:rPr>
          <w:lang w:val="en-US"/>
        </w:rPr>
      </w:pPr>
      <w:r w:rsidRPr="00A07D69">
        <w:rPr>
          <w:lang w:val="en-US"/>
        </w:rPr>
        <w:t xml:space="preserve">c) time deposit number </w:t>
      </w:r>
    </w:p>
    <w:p w:rsidR="00C0556D" w:rsidRPr="00A07D69" w:rsidRDefault="00C0556D" w:rsidP="00C0556D">
      <w:pPr>
        <w:widowControl/>
        <w:autoSpaceDE/>
        <w:autoSpaceDN/>
        <w:adjustRightInd/>
        <w:jc w:val="both"/>
        <w:rPr>
          <w:lang w:val="en-US"/>
        </w:rPr>
      </w:pPr>
      <w:r w:rsidRPr="00A07D69">
        <w:rPr>
          <w:lang w:val="en-US"/>
        </w:rPr>
        <w:t xml:space="preserve">d) sight deposit number </w:t>
      </w:r>
    </w:p>
    <w:p w:rsidR="00C0556D" w:rsidRPr="00A07D69" w:rsidRDefault="00C0556D" w:rsidP="00C0556D">
      <w:pPr>
        <w:widowControl/>
        <w:autoSpaceDE/>
        <w:autoSpaceDN/>
        <w:adjustRightInd/>
        <w:jc w:val="both"/>
        <w:rPr>
          <w:lang w:val="en-US"/>
        </w:rPr>
      </w:pPr>
      <w:r w:rsidRPr="00A07D69">
        <w:rPr>
          <w:lang w:val="en-US"/>
        </w:rPr>
        <w:t>3. … may also contain the company’s trademark, telegraphic address and a description of the business.</w:t>
      </w:r>
    </w:p>
    <w:p w:rsidR="00C0556D" w:rsidRPr="00A07D69" w:rsidRDefault="00C0556D" w:rsidP="00C0556D">
      <w:pPr>
        <w:widowControl/>
        <w:autoSpaceDE/>
        <w:autoSpaceDN/>
        <w:adjustRightInd/>
        <w:jc w:val="both"/>
        <w:rPr>
          <w:lang w:val="en-US"/>
        </w:rPr>
      </w:pPr>
      <w:r w:rsidRPr="00A07D69">
        <w:rPr>
          <w:lang w:val="en-US"/>
        </w:rPr>
        <w:t xml:space="preserve"> a) The Reference Line </w:t>
      </w:r>
    </w:p>
    <w:p w:rsidR="00C0556D" w:rsidRPr="00A07D69" w:rsidRDefault="00C0556D" w:rsidP="00C0556D">
      <w:pPr>
        <w:widowControl/>
        <w:autoSpaceDE/>
        <w:autoSpaceDN/>
        <w:adjustRightInd/>
        <w:jc w:val="both"/>
        <w:rPr>
          <w:lang w:val="en-US"/>
        </w:rPr>
      </w:pPr>
      <w:r w:rsidRPr="00A07D69">
        <w:rPr>
          <w:lang w:val="en-US"/>
        </w:rPr>
        <w:t xml:space="preserve">b) The Letterhead </w:t>
      </w:r>
    </w:p>
    <w:p w:rsidR="00C0556D" w:rsidRPr="00A07D69" w:rsidRDefault="00C0556D" w:rsidP="00C0556D">
      <w:pPr>
        <w:widowControl/>
        <w:autoSpaceDE/>
        <w:autoSpaceDN/>
        <w:adjustRightInd/>
        <w:jc w:val="both"/>
        <w:rPr>
          <w:lang w:val="en-US"/>
        </w:rPr>
      </w:pPr>
      <w:r w:rsidRPr="00A07D69">
        <w:rPr>
          <w:lang w:val="en-US"/>
        </w:rPr>
        <w:t xml:space="preserve">c) The Date d) The Subject Line </w:t>
      </w:r>
    </w:p>
    <w:p w:rsidR="00C0556D" w:rsidRPr="00A07D69" w:rsidRDefault="00C0556D" w:rsidP="00C0556D">
      <w:pPr>
        <w:widowControl/>
        <w:autoSpaceDE/>
        <w:autoSpaceDN/>
        <w:adjustRightInd/>
        <w:jc w:val="both"/>
        <w:rPr>
          <w:lang w:val="en-US"/>
        </w:rPr>
      </w:pPr>
      <w:r w:rsidRPr="00A07D69">
        <w:rPr>
          <w:lang w:val="en-US"/>
        </w:rPr>
        <w:t xml:space="preserve">4. The Reference Line is usually below the Letterhead in the right part of the page and contains … of the sender and the addressee. </w:t>
      </w:r>
    </w:p>
    <w:p w:rsidR="00C0556D" w:rsidRPr="00A07D69" w:rsidRDefault="00C0556D" w:rsidP="00C0556D">
      <w:pPr>
        <w:widowControl/>
        <w:autoSpaceDE/>
        <w:autoSpaceDN/>
        <w:adjustRightInd/>
        <w:jc w:val="both"/>
        <w:rPr>
          <w:lang w:val="en-US"/>
        </w:rPr>
      </w:pPr>
      <w:r w:rsidRPr="00A07D69">
        <w:rPr>
          <w:lang w:val="en-US"/>
        </w:rPr>
        <w:t>a) the address</w:t>
      </w:r>
    </w:p>
    <w:p w:rsidR="00C0556D" w:rsidRPr="00A07D69" w:rsidRDefault="00C0556D" w:rsidP="00C0556D">
      <w:pPr>
        <w:widowControl/>
        <w:autoSpaceDE/>
        <w:autoSpaceDN/>
        <w:adjustRightInd/>
        <w:jc w:val="both"/>
        <w:rPr>
          <w:lang w:val="en-US"/>
        </w:rPr>
      </w:pPr>
      <w:r w:rsidRPr="00A07D69">
        <w:rPr>
          <w:lang w:val="en-US"/>
        </w:rPr>
        <w:t xml:space="preserve"> b) the initials </w:t>
      </w:r>
    </w:p>
    <w:p w:rsidR="00C0556D" w:rsidRPr="00A07D69" w:rsidRDefault="00C0556D" w:rsidP="00C0556D">
      <w:pPr>
        <w:widowControl/>
        <w:autoSpaceDE/>
        <w:autoSpaceDN/>
        <w:adjustRightInd/>
        <w:jc w:val="both"/>
        <w:rPr>
          <w:lang w:val="en-US"/>
        </w:rPr>
      </w:pPr>
      <w:r w:rsidRPr="00A07D69">
        <w:rPr>
          <w:lang w:val="en-US"/>
        </w:rPr>
        <w:t xml:space="preserve">c) the telephone number </w:t>
      </w:r>
    </w:p>
    <w:p w:rsidR="00C0556D" w:rsidRPr="00A07D69" w:rsidRDefault="00C0556D" w:rsidP="00C0556D">
      <w:pPr>
        <w:widowControl/>
        <w:autoSpaceDE/>
        <w:autoSpaceDN/>
        <w:adjustRightInd/>
        <w:jc w:val="both"/>
        <w:rPr>
          <w:lang w:val="en-US"/>
        </w:rPr>
      </w:pPr>
      <w:r w:rsidRPr="00A07D69">
        <w:rPr>
          <w:lang w:val="en-US"/>
        </w:rPr>
        <w:t xml:space="preserve">d) the telex </w:t>
      </w:r>
    </w:p>
    <w:p w:rsidR="00C0556D" w:rsidRPr="00A07D69" w:rsidRDefault="00C0556D" w:rsidP="00C0556D">
      <w:pPr>
        <w:widowControl/>
        <w:autoSpaceDE/>
        <w:autoSpaceDN/>
        <w:adjustRightInd/>
        <w:jc w:val="both"/>
        <w:rPr>
          <w:lang w:val="en-US"/>
        </w:rPr>
      </w:pPr>
      <w:r w:rsidRPr="00A07D69">
        <w:rPr>
          <w:lang w:val="en-US"/>
        </w:rPr>
        <w:t>5. American businessmen traditionally start the date with the … .</w:t>
      </w:r>
    </w:p>
    <w:p w:rsidR="00C0556D" w:rsidRPr="00A07D69" w:rsidRDefault="00C0556D" w:rsidP="00C0556D">
      <w:pPr>
        <w:widowControl/>
        <w:autoSpaceDE/>
        <w:autoSpaceDN/>
        <w:adjustRightInd/>
        <w:jc w:val="both"/>
        <w:rPr>
          <w:lang w:val="en-US"/>
        </w:rPr>
      </w:pPr>
      <w:r w:rsidRPr="00A07D69">
        <w:rPr>
          <w:lang w:val="en-US"/>
        </w:rPr>
        <w:t xml:space="preserve">a) day </w:t>
      </w:r>
    </w:p>
    <w:p w:rsidR="00C0556D" w:rsidRPr="00A07D69" w:rsidRDefault="00C0556D" w:rsidP="00C0556D">
      <w:pPr>
        <w:widowControl/>
        <w:autoSpaceDE/>
        <w:autoSpaceDN/>
        <w:adjustRightInd/>
        <w:jc w:val="both"/>
        <w:rPr>
          <w:lang w:val="en-US"/>
        </w:rPr>
      </w:pPr>
      <w:r w:rsidRPr="00A07D69">
        <w:rPr>
          <w:lang w:val="en-US"/>
        </w:rPr>
        <w:t>b) year</w:t>
      </w:r>
    </w:p>
    <w:p w:rsidR="00C0556D" w:rsidRPr="00A07D69" w:rsidRDefault="00C0556D" w:rsidP="00C0556D">
      <w:pPr>
        <w:widowControl/>
        <w:autoSpaceDE/>
        <w:autoSpaceDN/>
        <w:adjustRightInd/>
        <w:jc w:val="both"/>
        <w:rPr>
          <w:lang w:val="en-US"/>
        </w:rPr>
      </w:pPr>
      <w:r w:rsidRPr="00A07D69">
        <w:rPr>
          <w:lang w:val="en-US"/>
        </w:rPr>
        <w:t>c) month</w:t>
      </w:r>
    </w:p>
    <w:p w:rsidR="00C0556D" w:rsidRPr="00A07D69" w:rsidRDefault="00C0556D" w:rsidP="00C0556D">
      <w:pPr>
        <w:widowControl/>
        <w:autoSpaceDE/>
        <w:autoSpaceDN/>
        <w:adjustRightInd/>
        <w:jc w:val="both"/>
        <w:rPr>
          <w:lang w:val="en-US"/>
        </w:rPr>
      </w:pPr>
      <w:r w:rsidRPr="00A07D69">
        <w:rPr>
          <w:lang w:val="en-US"/>
        </w:rPr>
        <w:t>d) time</w:t>
      </w:r>
    </w:p>
    <w:p w:rsidR="00C0556D" w:rsidRPr="00A07D69" w:rsidRDefault="00C0556D" w:rsidP="00C0556D">
      <w:pPr>
        <w:widowControl/>
        <w:autoSpaceDE/>
        <w:autoSpaceDN/>
        <w:adjustRightInd/>
        <w:jc w:val="both"/>
        <w:rPr>
          <w:lang w:val="en-US"/>
        </w:rPr>
      </w:pPr>
    </w:p>
    <w:p w:rsidR="00C0556D" w:rsidRPr="00A07D69" w:rsidRDefault="00C0556D" w:rsidP="00C0556D">
      <w:pPr>
        <w:widowControl/>
        <w:autoSpaceDE/>
        <w:autoSpaceDN/>
        <w:adjustRightInd/>
        <w:jc w:val="both"/>
        <w:rPr>
          <w:b/>
          <w:i/>
          <w:lang w:val="en-US"/>
        </w:rPr>
      </w:pPr>
      <w:r w:rsidRPr="00A07D69">
        <w:rPr>
          <w:b/>
          <w:i/>
        </w:rPr>
        <w:t>Образец</w:t>
      </w:r>
      <w:r w:rsidRPr="00353BEF">
        <w:rPr>
          <w:b/>
          <w:i/>
          <w:lang w:val="en-US"/>
        </w:rPr>
        <w:t xml:space="preserve"> </w:t>
      </w:r>
      <w:r w:rsidRPr="00A07D69">
        <w:rPr>
          <w:b/>
          <w:i/>
        </w:rPr>
        <w:t>контрольной</w:t>
      </w:r>
      <w:r w:rsidRPr="00353BEF">
        <w:rPr>
          <w:b/>
          <w:i/>
          <w:lang w:val="en-US"/>
        </w:rPr>
        <w:t xml:space="preserve"> </w:t>
      </w:r>
      <w:r w:rsidRPr="00A07D69">
        <w:rPr>
          <w:b/>
          <w:i/>
        </w:rPr>
        <w:t>работы</w:t>
      </w:r>
    </w:p>
    <w:p w:rsidR="00C0556D" w:rsidRPr="00A07D69" w:rsidRDefault="00C0556D" w:rsidP="00C0556D">
      <w:pPr>
        <w:widowControl/>
        <w:autoSpaceDE/>
        <w:autoSpaceDN/>
        <w:adjustRightInd/>
        <w:jc w:val="both"/>
        <w:rPr>
          <w:lang w:val="en-US"/>
        </w:rPr>
      </w:pPr>
      <w:r w:rsidRPr="00A07D69">
        <w:rPr>
          <w:lang w:val="en-US"/>
        </w:rPr>
        <w:t xml:space="preserve"> WRITING A FORMAL LETTER </w:t>
      </w:r>
    </w:p>
    <w:p w:rsidR="00C0556D" w:rsidRPr="00A07D69" w:rsidRDefault="00C0556D" w:rsidP="00C0556D">
      <w:pPr>
        <w:widowControl/>
        <w:autoSpaceDE/>
        <w:autoSpaceDN/>
        <w:adjustRightInd/>
        <w:jc w:val="both"/>
        <w:rPr>
          <w:lang w:val="en-US"/>
        </w:rPr>
      </w:pPr>
      <w:r w:rsidRPr="00A07D69">
        <w:rPr>
          <w:b/>
          <w:lang w:val="en-US"/>
        </w:rPr>
        <w:t>A.</w:t>
      </w:r>
      <w:r w:rsidRPr="00A07D69">
        <w:rPr>
          <w:lang w:val="en-US"/>
        </w:rPr>
        <w:t xml:space="preserve"> Below, you will see eleven common situations that people encounter when they are writing a formal letter. Choose the sentence or phrase (A, B or C) that would be most appropriate in each situation.</w:t>
      </w:r>
    </w:p>
    <w:p w:rsidR="00C0556D" w:rsidRPr="00A07D69" w:rsidRDefault="00C0556D" w:rsidP="00C0556D">
      <w:pPr>
        <w:widowControl/>
        <w:autoSpaceDE/>
        <w:autoSpaceDN/>
        <w:adjustRightInd/>
        <w:jc w:val="both"/>
        <w:rPr>
          <w:lang w:val="en-US"/>
        </w:rPr>
      </w:pPr>
      <w:r w:rsidRPr="00A07D69">
        <w:rPr>
          <w:lang w:val="en-US"/>
        </w:rPr>
        <w:t xml:space="preserve"> 1. You are writing a letter to the head teacher of a school or college, but you don't know their name. How do you begin your letter? </w:t>
      </w:r>
    </w:p>
    <w:p w:rsidR="00C0556D" w:rsidRPr="00A07D69" w:rsidRDefault="00C0556D" w:rsidP="00C0556D">
      <w:pPr>
        <w:widowControl/>
        <w:autoSpaceDE/>
        <w:autoSpaceDN/>
        <w:adjustRightInd/>
        <w:jc w:val="both"/>
        <w:rPr>
          <w:lang w:val="en-US"/>
        </w:rPr>
      </w:pPr>
      <w:r w:rsidRPr="00A07D69">
        <w:rPr>
          <w:lang w:val="en-US"/>
        </w:rPr>
        <w:t xml:space="preserve">A. Dear head teacher. </w:t>
      </w:r>
    </w:p>
    <w:p w:rsidR="00C0556D" w:rsidRPr="00A07D69" w:rsidRDefault="00C0556D" w:rsidP="00C0556D">
      <w:pPr>
        <w:widowControl/>
        <w:autoSpaceDE/>
        <w:autoSpaceDN/>
        <w:adjustRightInd/>
        <w:jc w:val="both"/>
        <w:rPr>
          <w:lang w:val="en-US"/>
        </w:rPr>
      </w:pPr>
      <w:r w:rsidRPr="00A07D69">
        <w:rPr>
          <w:lang w:val="en-US"/>
        </w:rPr>
        <w:t xml:space="preserve">B. Dear Sir / Madam. </w:t>
      </w:r>
    </w:p>
    <w:p w:rsidR="00C0556D" w:rsidRPr="00A07D69" w:rsidRDefault="00C0556D" w:rsidP="00C0556D">
      <w:pPr>
        <w:widowControl/>
        <w:autoSpaceDE/>
        <w:autoSpaceDN/>
        <w:adjustRightInd/>
        <w:jc w:val="both"/>
        <w:rPr>
          <w:lang w:val="en-US"/>
        </w:rPr>
      </w:pPr>
      <w:r w:rsidRPr="00A07D69">
        <w:rPr>
          <w:lang w:val="en-US"/>
        </w:rPr>
        <w:t xml:space="preserve">C. Dear Sir. </w:t>
      </w:r>
    </w:p>
    <w:p w:rsidR="00C0556D" w:rsidRPr="00A07D69" w:rsidRDefault="00C0556D" w:rsidP="00C0556D">
      <w:pPr>
        <w:widowControl/>
        <w:autoSpaceDE/>
        <w:autoSpaceDN/>
        <w:adjustRightInd/>
        <w:jc w:val="both"/>
        <w:rPr>
          <w:lang w:val="en-US"/>
        </w:rPr>
      </w:pPr>
      <w:r w:rsidRPr="00A07D69">
        <w:rPr>
          <w:lang w:val="en-US"/>
        </w:rPr>
        <w:t xml:space="preserve">2. You have received a letter from the manager of a company which buys computer components from your company, and you are now replying. What do you say? </w:t>
      </w:r>
    </w:p>
    <w:p w:rsidR="00C0556D" w:rsidRPr="00A07D69" w:rsidRDefault="00C0556D" w:rsidP="00C0556D">
      <w:pPr>
        <w:widowControl/>
        <w:autoSpaceDE/>
        <w:autoSpaceDN/>
        <w:adjustRightInd/>
        <w:jc w:val="both"/>
        <w:rPr>
          <w:lang w:val="en-US"/>
        </w:rPr>
      </w:pPr>
      <w:r w:rsidRPr="00A07D69">
        <w:rPr>
          <w:lang w:val="en-US"/>
        </w:rPr>
        <w:t xml:space="preserve">A. Thank you for your letter. </w:t>
      </w:r>
    </w:p>
    <w:p w:rsidR="00C0556D" w:rsidRPr="00A07D69" w:rsidRDefault="00C0556D" w:rsidP="00C0556D">
      <w:pPr>
        <w:widowControl/>
        <w:autoSpaceDE/>
        <w:autoSpaceDN/>
        <w:adjustRightInd/>
        <w:jc w:val="both"/>
        <w:rPr>
          <w:lang w:val="en-US"/>
        </w:rPr>
      </w:pPr>
      <w:r w:rsidRPr="00A07D69">
        <w:rPr>
          <w:lang w:val="en-US"/>
        </w:rPr>
        <w:t xml:space="preserve">B. Thanks a lot for your letter. </w:t>
      </w:r>
    </w:p>
    <w:p w:rsidR="00C0556D" w:rsidRPr="00A07D69" w:rsidRDefault="00C0556D" w:rsidP="00C0556D">
      <w:pPr>
        <w:widowControl/>
        <w:autoSpaceDE/>
        <w:autoSpaceDN/>
        <w:adjustRightInd/>
        <w:jc w:val="both"/>
        <w:rPr>
          <w:lang w:val="en-US"/>
        </w:rPr>
      </w:pPr>
      <w:r w:rsidRPr="00A07D69">
        <w:rPr>
          <w:lang w:val="en-US"/>
        </w:rPr>
        <w:t xml:space="preserve">C. It was great to hear from you. </w:t>
      </w:r>
    </w:p>
    <w:p w:rsidR="00C0556D" w:rsidRPr="00A07D69" w:rsidRDefault="00C0556D" w:rsidP="00C0556D">
      <w:pPr>
        <w:widowControl/>
        <w:autoSpaceDE/>
        <w:autoSpaceDN/>
        <w:adjustRightInd/>
        <w:jc w:val="both"/>
        <w:rPr>
          <w:lang w:val="en-US"/>
        </w:rPr>
      </w:pPr>
      <w:r w:rsidRPr="00A07D69">
        <w:rPr>
          <w:lang w:val="en-US"/>
        </w:rPr>
        <w:t xml:space="preserve">3. You recently stayed in a hotel and were very unhappy with the service you received. You are now writing to the manager. What do you say? </w:t>
      </w:r>
    </w:p>
    <w:p w:rsidR="00C0556D" w:rsidRPr="00A07D69" w:rsidRDefault="00C0556D" w:rsidP="00C0556D">
      <w:pPr>
        <w:widowControl/>
        <w:autoSpaceDE/>
        <w:autoSpaceDN/>
        <w:adjustRightInd/>
        <w:jc w:val="both"/>
        <w:rPr>
          <w:lang w:val="en-US"/>
        </w:rPr>
      </w:pPr>
      <w:r w:rsidRPr="00A07D69">
        <w:rPr>
          <w:lang w:val="en-US"/>
        </w:rPr>
        <w:t xml:space="preserve">A. I had a horrible time at your hotel recently. </w:t>
      </w:r>
    </w:p>
    <w:p w:rsidR="00C0556D" w:rsidRPr="00A07D69" w:rsidRDefault="00C0556D" w:rsidP="00C0556D">
      <w:pPr>
        <w:widowControl/>
        <w:autoSpaceDE/>
        <w:autoSpaceDN/>
        <w:adjustRightInd/>
        <w:jc w:val="both"/>
        <w:rPr>
          <w:lang w:val="en-US"/>
        </w:rPr>
      </w:pPr>
      <w:r w:rsidRPr="00A07D69">
        <w:rPr>
          <w:lang w:val="en-US"/>
        </w:rPr>
        <w:t xml:space="preserve">B. I would like to say that I am unhappy about your hotel. </w:t>
      </w:r>
    </w:p>
    <w:p w:rsidR="00C0556D" w:rsidRPr="00A07D69" w:rsidRDefault="00C0556D" w:rsidP="00C0556D">
      <w:pPr>
        <w:widowControl/>
        <w:autoSpaceDE/>
        <w:autoSpaceDN/>
        <w:adjustRightInd/>
        <w:jc w:val="both"/>
        <w:rPr>
          <w:lang w:val="en-US"/>
        </w:rPr>
      </w:pPr>
      <w:r w:rsidRPr="00A07D69">
        <w:rPr>
          <w:lang w:val="en-US"/>
        </w:rPr>
        <w:t>C. I would like to complain about the service I received at your hotel recently</w:t>
      </w:r>
    </w:p>
    <w:p w:rsidR="00C0556D" w:rsidRPr="00A07D69" w:rsidRDefault="00C0556D" w:rsidP="00C0556D">
      <w:pPr>
        <w:widowControl/>
        <w:autoSpaceDE/>
        <w:autoSpaceDN/>
        <w:adjustRightInd/>
        <w:jc w:val="both"/>
        <w:rPr>
          <w:lang w:val="en-US"/>
        </w:rPr>
      </w:pPr>
      <w:r w:rsidRPr="00A07D69">
        <w:rPr>
          <w:lang w:val="en-US"/>
        </w:rPr>
        <w:t xml:space="preserve">4. You have sent a letter of application to a college, together with your curriculum vitae which the college requested. What do you say in the letter to explain that your curriculum vitae is attached? </w:t>
      </w:r>
    </w:p>
    <w:p w:rsidR="00C0556D" w:rsidRPr="00A07D69" w:rsidRDefault="00C0556D" w:rsidP="00C0556D">
      <w:pPr>
        <w:widowControl/>
        <w:autoSpaceDE/>
        <w:autoSpaceDN/>
        <w:adjustRightInd/>
        <w:jc w:val="both"/>
        <w:rPr>
          <w:lang w:val="en-US"/>
        </w:rPr>
      </w:pPr>
      <w:r w:rsidRPr="00A07D69">
        <w:rPr>
          <w:lang w:val="en-US"/>
        </w:rPr>
        <w:t xml:space="preserve">A. You asked for my curriculum vitae, so here it is. </w:t>
      </w:r>
    </w:p>
    <w:p w:rsidR="00C0556D" w:rsidRPr="00A07D69" w:rsidRDefault="00C0556D" w:rsidP="00C0556D">
      <w:pPr>
        <w:widowControl/>
        <w:autoSpaceDE/>
        <w:autoSpaceDN/>
        <w:adjustRightInd/>
        <w:jc w:val="both"/>
        <w:rPr>
          <w:lang w:val="en-US"/>
        </w:rPr>
      </w:pPr>
      <w:r w:rsidRPr="00A07D69">
        <w:rPr>
          <w:lang w:val="en-US"/>
        </w:rPr>
        <w:t xml:space="preserve">B. As you can see, I've enclosed my curriculum vitae. </w:t>
      </w:r>
    </w:p>
    <w:p w:rsidR="00C0556D" w:rsidRPr="00A07D69" w:rsidRDefault="00C0556D" w:rsidP="00C0556D">
      <w:pPr>
        <w:widowControl/>
        <w:autoSpaceDE/>
        <w:autoSpaceDN/>
        <w:adjustRightInd/>
        <w:jc w:val="both"/>
        <w:rPr>
          <w:lang w:val="en-US"/>
        </w:rPr>
      </w:pPr>
      <w:r w:rsidRPr="00A07D69">
        <w:rPr>
          <w:lang w:val="en-US"/>
        </w:rPr>
        <w:t xml:space="preserve">C. As you requested, I enclose my curriculum vitae. </w:t>
      </w:r>
    </w:p>
    <w:p w:rsidR="00C0556D" w:rsidRPr="00A07D69" w:rsidRDefault="00C0556D" w:rsidP="00C0556D">
      <w:pPr>
        <w:widowControl/>
        <w:autoSpaceDE/>
        <w:autoSpaceDN/>
        <w:adjustRightInd/>
        <w:jc w:val="both"/>
        <w:rPr>
          <w:lang w:val="en-US"/>
        </w:rPr>
      </w:pPr>
      <w:r w:rsidRPr="00A07D69">
        <w:rPr>
          <w:lang w:val="en-US"/>
        </w:rPr>
        <w:t xml:space="preserve">5. You have applied for a job, but you would like the company to send you more information. What do you say? </w:t>
      </w:r>
    </w:p>
    <w:p w:rsidR="00C0556D" w:rsidRPr="00A07D69" w:rsidRDefault="00C0556D" w:rsidP="00C0556D">
      <w:pPr>
        <w:widowControl/>
        <w:autoSpaceDE/>
        <w:autoSpaceDN/>
        <w:adjustRightInd/>
        <w:jc w:val="both"/>
        <w:rPr>
          <w:lang w:val="en-US"/>
        </w:rPr>
      </w:pPr>
      <w:r w:rsidRPr="00A07D69">
        <w:rPr>
          <w:lang w:val="en-US"/>
        </w:rPr>
        <w:t xml:space="preserve">A. I would be grateful if you would send me more information. </w:t>
      </w:r>
    </w:p>
    <w:p w:rsidR="00C0556D" w:rsidRPr="00A07D69" w:rsidRDefault="00C0556D" w:rsidP="00C0556D">
      <w:pPr>
        <w:widowControl/>
        <w:autoSpaceDE/>
        <w:autoSpaceDN/>
        <w:adjustRightInd/>
        <w:jc w:val="both"/>
        <w:rPr>
          <w:lang w:val="en-US"/>
        </w:rPr>
      </w:pPr>
      <w:r w:rsidRPr="00A07D69">
        <w:rPr>
          <w:lang w:val="en-US"/>
        </w:rPr>
        <w:t xml:space="preserve">B. I want you to send me more information. </w:t>
      </w:r>
    </w:p>
    <w:p w:rsidR="00C0556D" w:rsidRPr="00A07D69" w:rsidRDefault="00C0556D" w:rsidP="00C0556D">
      <w:pPr>
        <w:widowControl/>
        <w:autoSpaceDE/>
        <w:autoSpaceDN/>
        <w:adjustRightInd/>
        <w:jc w:val="both"/>
        <w:rPr>
          <w:lang w:val="en-US"/>
        </w:rPr>
      </w:pPr>
      <w:r w:rsidRPr="00A07D69">
        <w:rPr>
          <w:lang w:val="en-US"/>
        </w:rPr>
        <w:t xml:space="preserve">6. In a letter you have written to a company, you tell them that you expect them to reply. What do you say? </w:t>
      </w:r>
    </w:p>
    <w:p w:rsidR="00C0556D" w:rsidRPr="00A07D69" w:rsidRDefault="00C0556D" w:rsidP="00C0556D">
      <w:pPr>
        <w:widowControl/>
        <w:autoSpaceDE/>
        <w:autoSpaceDN/>
        <w:adjustRightInd/>
        <w:jc w:val="both"/>
        <w:rPr>
          <w:lang w:val="en-US"/>
        </w:rPr>
      </w:pPr>
      <w:r w:rsidRPr="00A07D69">
        <w:rPr>
          <w:lang w:val="en-US"/>
        </w:rPr>
        <w:t xml:space="preserve">A. Write back to me soon, please. </w:t>
      </w:r>
    </w:p>
    <w:p w:rsidR="00C0556D" w:rsidRPr="00A07D69" w:rsidRDefault="00C0556D" w:rsidP="00C0556D">
      <w:pPr>
        <w:widowControl/>
        <w:autoSpaceDE/>
        <w:autoSpaceDN/>
        <w:adjustRightInd/>
        <w:jc w:val="both"/>
        <w:rPr>
          <w:lang w:val="en-US"/>
        </w:rPr>
      </w:pPr>
      <w:r w:rsidRPr="00A07D69">
        <w:rPr>
          <w:lang w:val="en-US"/>
        </w:rPr>
        <w:t xml:space="preserve">B. Please drop me a line soon. </w:t>
      </w:r>
    </w:p>
    <w:p w:rsidR="00C0556D" w:rsidRPr="00A07D69" w:rsidRDefault="00C0556D" w:rsidP="00C0556D">
      <w:pPr>
        <w:widowControl/>
        <w:autoSpaceDE/>
        <w:autoSpaceDN/>
        <w:adjustRightInd/>
        <w:jc w:val="both"/>
        <w:rPr>
          <w:lang w:val="en-US"/>
        </w:rPr>
      </w:pPr>
      <w:r w:rsidRPr="00A07D69">
        <w:rPr>
          <w:lang w:val="en-US"/>
        </w:rPr>
        <w:t xml:space="preserve">I look forward to hearing from you soon. </w:t>
      </w:r>
    </w:p>
    <w:p w:rsidR="00C0556D" w:rsidRPr="00A07D69" w:rsidRDefault="00C0556D" w:rsidP="00C0556D">
      <w:pPr>
        <w:widowControl/>
        <w:autoSpaceDE/>
        <w:autoSpaceDN/>
        <w:adjustRightInd/>
        <w:jc w:val="both"/>
        <w:rPr>
          <w:lang w:val="en-US"/>
        </w:rPr>
      </w:pPr>
      <w:r w:rsidRPr="00A07D69">
        <w:rPr>
          <w:lang w:val="en-US"/>
        </w:rPr>
        <w:t xml:space="preserve">7. In a letter you have written, you want the recipient to do something and are thanking them in advance of their action. What do you say? </w:t>
      </w:r>
    </w:p>
    <w:p w:rsidR="00C0556D" w:rsidRPr="00A07D69" w:rsidRDefault="00C0556D" w:rsidP="00C0556D">
      <w:pPr>
        <w:widowControl/>
        <w:autoSpaceDE/>
        <w:autoSpaceDN/>
        <w:adjustRightInd/>
        <w:jc w:val="both"/>
        <w:rPr>
          <w:lang w:val="en-US"/>
        </w:rPr>
      </w:pPr>
      <w:r w:rsidRPr="00A07D69">
        <w:rPr>
          <w:lang w:val="en-US"/>
        </w:rPr>
        <w:t xml:space="preserve">A. Thank you for your attention in this matter. </w:t>
      </w:r>
    </w:p>
    <w:p w:rsidR="00C0556D" w:rsidRPr="00A07D69" w:rsidRDefault="00C0556D" w:rsidP="00C0556D">
      <w:pPr>
        <w:widowControl/>
        <w:autoSpaceDE/>
        <w:autoSpaceDN/>
        <w:adjustRightInd/>
        <w:jc w:val="both"/>
        <w:rPr>
          <w:lang w:val="en-US"/>
        </w:rPr>
      </w:pPr>
      <w:r w:rsidRPr="00A07D69">
        <w:rPr>
          <w:lang w:val="en-US"/>
        </w:rPr>
        <w:t xml:space="preserve">B. Thanks for doing something about it. </w:t>
      </w:r>
    </w:p>
    <w:p w:rsidR="00C0556D" w:rsidRPr="00A07D69" w:rsidRDefault="00C0556D" w:rsidP="00C0556D">
      <w:pPr>
        <w:widowControl/>
        <w:autoSpaceDE/>
        <w:autoSpaceDN/>
        <w:adjustRightInd/>
        <w:jc w:val="both"/>
        <w:rPr>
          <w:lang w:val="en-US"/>
        </w:rPr>
      </w:pPr>
      <w:r w:rsidRPr="00A07D69">
        <w:rPr>
          <w:lang w:val="en-US"/>
        </w:rPr>
        <w:t xml:space="preserve">C. I am gratified that you will take appropriate action. </w:t>
      </w:r>
    </w:p>
    <w:p w:rsidR="00C0556D" w:rsidRPr="00A07D69" w:rsidRDefault="00C0556D" w:rsidP="00C0556D">
      <w:pPr>
        <w:widowControl/>
        <w:autoSpaceDE/>
        <w:autoSpaceDN/>
        <w:adjustRightInd/>
        <w:jc w:val="both"/>
        <w:rPr>
          <w:lang w:val="en-US"/>
        </w:rPr>
      </w:pPr>
      <w:r w:rsidRPr="00A07D69">
        <w:rPr>
          <w:lang w:val="en-US"/>
        </w:rPr>
        <w:t xml:space="preserve">8. The company you work for has received an order from another company and you are writing to them to acknowledge the order and let them know when you can deliver. What do you say? </w:t>
      </w:r>
    </w:p>
    <w:p w:rsidR="00C0556D" w:rsidRPr="00A07D69" w:rsidRDefault="00C0556D" w:rsidP="00C0556D">
      <w:pPr>
        <w:widowControl/>
        <w:autoSpaceDE/>
        <w:autoSpaceDN/>
        <w:adjustRightInd/>
        <w:jc w:val="both"/>
        <w:rPr>
          <w:lang w:val="en-US"/>
        </w:rPr>
      </w:pPr>
      <w:r w:rsidRPr="00A07D69">
        <w:rPr>
          <w:lang w:val="en-US"/>
        </w:rPr>
        <w:t xml:space="preserve">A. About the order you sent on 12 January for… </w:t>
      </w:r>
    </w:p>
    <w:p w:rsidR="00C0556D" w:rsidRPr="00A07D69" w:rsidRDefault="00C0556D" w:rsidP="00C0556D">
      <w:pPr>
        <w:widowControl/>
        <w:autoSpaceDE/>
        <w:autoSpaceDN/>
        <w:adjustRightInd/>
        <w:jc w:val="both"/>
        <w:rPr>
          <w:lang w:val="en-US"/>
        </w:rPr>
      </w:pPr>
      <w:r w:rsidRPr="00A07D69">
        <w:rPr>
          <w:lang w:val="en-US"/>
        </w:rPr>
        <w:t xml:space="preserve">B. I would like to remind you of the order you sent on 12 January for... </w:t>
      </w:r>
    </w:p>
    <w:p w:rsidR="00C0556D" w:rsidRPr="00A07D69" w:rsidRDefault="00C0556D" w:rsidP="00C0556D">
      <w:pPr>
        <w:widowControl/>
        <w:autoSpaceDE/>
        <w:autoSpaceDN/>
        <w:adjustRightInd/>
        <w:jc w:val="both"/>
        <w:rPr>
          <w:lang w:val="en-US"/>
        </w:rPr>
      </w:pPr>
      <w:r w:rsidRPr="00A07D69">
        <w:rPr>
          <w:lang w:val="en-US"/>
        </w:rPr>
        <w:t xml:space="preserve">C. I refer to your order of 12 January. </w:t>
      </w:r>
    </w:p>
    <w:p w:rsidR="00C0556D" w:rsidRPr="00A07D69" w:rsidRDefault="00C0556D" w:rsidP="00C0556D">
      <w:pPr>
        <w:widowControl/>
        <w:autoSpaceDE/>
        <w:autoSpaceDN/>
        <w:adjustRightInd/>
        <w:jc w:val="both"/>
        <w:rPr>
          <w:lang w:val="en-US"/>
        </w:rPr>
      </w:pPr>
      <w:r w:rsidRPr="00A07D69">
        <w:rPr>
          <w:lang w:val="en-US"/>
        </w:rPr>
        <w:t xml:space="preserve">9. In a letter, you explain that the recipient can contact you if they want more information. What do you say? </w:t>
      </w:r>
    </w:p>
    <w:p w:rsidR="00C0556D" w:rsidRPr="00A07D69" w:rsidRDefault="00C0556D" w:rsidP="00C0556D">
      <w:pPr>
        <w:widowControl/>
        <w:autoSpaceDE/>
        <w:autoSpaceDN/>
        <w:adjustRightInd/>
        <w:jc w:val="both"/>
        <w:rPr>
          <w:lang w:val="en-US"/>
        </w:rPr>
      </w:pPr>
      <w:r w:rsidRPr="00A07D69">
        <w:rPr>
          <w:lang w:val="en-US"/>
        </w:rPr>
        <w:t xml:space="preserve">A. Give me a call if you want some more information. </w:t>
      </w:r>
    </w:p>
    <w:p w:rsidR="00C0556D" w:rsidRPr="00A07D69" w:rsidRDefault="00C0556D" w:rsidP="00C0556D">
      <w:pPr>
        <w:widowControl/>
        <w:autoSpaceDE/>
        <w:autoSpaceDN/>
        <w:adjustRightInd/>
        <w:jc w:val="both"/>
        <w:rPr>
          <w:lang w:val="en-US"/>
        </w:rPr>
      </w:pPr>
      <w:r w:rsidRPr="00A07D69">
        <w:rPr>
          <w:lang w:val="en-US"/>
        </w:rPr>
        <w:t xml:space="preserve">B. If you would like any more information, please do not hesitate to contact me. </w:t>
      </w:r>
    </w:p>
    <w:p w:rsidR="00C0556D" w:rsidRPr="00A07D69" w:rsidRDefault="00C0556D" w:rsidP="00C0556D">
      <w:pPr>
        <w:widowControl/>
        <w:autoSpaceDE/>
        <w:autoSpaceDN/>
        <w:adjustRightInd/>
        <w:jc w:val="both"/>
        <w:rPr>
          <w:lang w:val="en-US"/>
        </w:rPr>
      </w:pPr>
      <w:r w:rsidRPr="00A07D69">
        <w:rPr>
          <w:lang w:val="en-US"/>
        </w:rPr>
        <w:t xml:space="preserve">C. If you would like any more information, why not get in touch? </w:t>
      </w:r>
    </w:p>
    <w:p w:rsidR="00C0556D" w:rsidRPr="00A07D69" w:rsidRDefault="00C0556D" w:rsidP="00C0556D">
      <w:pPr>
        <w:widowControl/>
        <w:autoSpaceDE/>
        <w:autoSpaceDN/>
        <w:adjustRightInd/>
        <w:jc w:val="both"/>
        <w:rPr>
          <w:lang w:val="en-US"/>
        </w:rPr>
      </w:pPr>
      <w:r w:rsidRPr="00A07D69">
        <w:rPr>
          <w:lang w:val="en-US"/>
        </w:rPr>
        <w:t xml:space="preserve">10. You began a letter with the recipient's name (e.g., Dear Mr. Perrin). How do you end the letter? </w:t>
      </w:r>
    </w:p>
    <w:p w:rsidR="00C0556D" w:rsidRPr="00A07D69" w:rsidRDefault="00C0556D" w:rsidP="00C0556D">
      <w:pPr>
        <w:widowControl/>
        <w:autoSpaceDE/>
        <w:autoSpaceDN/>
        <w:adjustRightInd/>
        <w:jc w:val="both"/>
        <w:rPr>
          <w:lang w:val="en-US"/>
        </w:rPr>
      </w:pPr>
      <w:r w:rsidRPr="00A07D69">
        <w:rPr>
          <w:lang w:val="en-US"/>
        </w:rPr>
        <w:t xml:space="preserve">A. Yours faithfully. </w:t>
      </w:r>
    </w:p>
    <w:p w:rsidR="00C0556D" w:rsidRPr="00A07D69" w:rsidRDefault="00C0556D" w:rsidP="00C0556D">
      <w:pPr>
        <w:widowControl/>
        <w:autoSpaceDE/>
        <w:autoSpaceDN/>
        <w:adjustRightInd/>
        <w:jc w:val="both"/>
        <w:rPr>
          <w:lang w:val="en-US"/>
        </w:rPr>
      </w:pPr>
      <w:r w:rsidRPr="00A07D69">
        <w:rPr>
          <w:lang w:val="en-US"/>
        </w:rPr>
        <w:t xml:space="preserve">B. Yours sincerely. </w:t>
      </w:r>
    </w:p>
    <w:p w:rsidR="00C0556D" w:rsidRPr="00A07D69" w:rsidRDefault="00C0556D" w:rsidP="00C0556D">
      <w:pPr>
        <w:widowControl/>
        <w:autoSpaceDE/>
        <w:autoSpaceDN/>
        <w:adjustRightInd/>
        <w:jc w:val="both"/>
        <w:rPr>
          <w:lang w:val="en-US"/>
        </w:rPr>
      </w:pPr>
      <w:r w:rsidRPr="00A07D69">
        <w:rPr>
          <w:lang w:val="en-US"/>
        </w:rPr>
        <w:t xml:space="preserve">C. Best wishes. </w:t>
      </w:r>
    </w:p>
    <w:p w:rsidR="00C0556D" w:rsidRPr="00A07D69" w:rsidRDefault="00C0556D" w:rsidP="00C0556D">
      <w:pPr>
        <w:widowControl/>
        <w:autoSpaceDE/>
        <w:autoSpaceDN/>
        <w:adjustRightInd/>
        <w:jc w:val="both"/>
        <w:rPr>
          <w:lang w:val="en-US"/>
        </w:rPr>
      </w:pPr>
      <w:r w:rsidRPr="00A07D69">
        <w:rPr>
          <w:lang w:val="en-US"/>
        </w:rPr>
        <w:t xml:space="preserve">11. You did not begin the letter with the recipient's name (see number 1 above). How do you end the letter? </w:t>
      </w:r>
    </w:p>
    <w:p w:rsidR="00C0556D" w:rsidRPr="00A07D69" w:rsidRDefault="00C0556D" w:rsidP="00C0556D">
      <w:pPr>
        <w:widowControl/>
        <w:autoSpaceDE/>
        <w:autoSpaceDN/>
        <w:adjustRightInd/>
        <w:jc w:val="both"/>
        <w:rPr>
          <w:lang w:val="en-US"/>
        </w:rPr>
      </w:pPr>
      <w:r w:rsidRPr="00A07D69">
        <w:rPr>
          <w:lang w:val="en-US"/>
        </w:rPr>
        <w:t xml:space="preserve">A. Yours faithfully. </w:t>
      </w:r>
    </w:p>
    <w:p w:rsidR="00C0556D" w:rsidRPr="00A07D69" w:rsidRDefault="00C0556D" w:rsidP="00C0556D">
      <w:pPr>
        <w:widowControl/>
        <w:autoSpaceDE/>
        <w:autoSpaceDN/>
        <w:adjustRightInd/>
        <w:jc w:val="both"/>
        <w:rPr>
          <w:lang w:val="en-US"/>
        </w:rPr>
      </w:pPr>
      <w:r w:rsidRPr="00A07D69">
        <w:rPr>
          <w:lang w:val="en-US"/>
        </w:rPr>
        <w:t xml:space="preserve">B. Yours sincerely. </w:t>
      </w:r>
    </w:p>
    <w:p w:rsidR="00C0556D" w:rsidRPr="00A07D69" w:rsidRDefault="00C0556D" w:rsidP="00C0556D">
      <w:pPr>
        <w:widowControl/>
        <w:autoSpaceDE/>
        <w:autoSpaceDN/>
        <w:adjustRightInd/>
        <w:jc w:val="both"/>
        <w:rPr>
          <w:lang w:val="en-US"/>
        </w:rPr>
      </w:pPr>
      <w:r w:rsidRPr="00A07D69">
        <w:rPr>
          <w:lang w:val="en-US"/>
        </w:rPr>
        <w:t xml:space="preserve">C. Best wishes. </w:t>
      </w:r>
    </w:p>
    <w:p w:rsidR="00C0556D" w:rsidRPr="00A07D69" w:rsidRDefault="00C0556D" w:rsidP="00C0556D">
      <w:pPr>
        <w:widowControl/>
        <w:autoSpaceDE/>
        <w:autoSpaceDN/>
        <w:adjustRightInd/>
        <w:jc w:val="both"/>
        <w:rPr>
          <w:lang w:val="en-US"/>
        </w:rPr>
      </w:pPr>
      <w:r w:rsidRPr="00A07D69">
        <w:rPr>
          <w:b/>
          <w:lang w:val="en-US"/>
        </w:rPr>
        <w:t>B.</w:t>
      </w:r>
      <w:r w:rsidRPr="00A07D69">
        <w:rPr>
          <w:lang w:val="en-US"/>
        </w:rPr>
        <w:t xml:space="preserve"> Look at these sentences and decide if they are true or false. </w:t>
      </w:r>
    </w:p>
    <w:p w:rsidR="00C0556D" w:rsidRPr="00A07D69" w:rsidRDefault="00C0556D" w:rsidP="00C0556D">
      <w:pPr>
        <w:widowControl/>
        <w:autoSpaceDE/>
        <w:autoSpaceDN/>
        <w:adjustRightInd/>
        <w:jc w:val="both"/>
        <w:rPr>
          <w:lang w:val="en-US"/>
        </w:rPr>
      </w:pPr>
      <w:r w:rsidRPr="00A07D69">
        <w:rPr>
          <w:lang w:val="en-US"/>
        </w:rPr>
        <w:t xml:space="preserve">1. Formal letters are always longer than informal letters. </w:t>
      </w:r>
    </w:p>
    <w:p w:rsidR="00C0556D" w:rsidRPr="00A07D69" w:rsidRDefault="00C0556D" w:rsidP="00C0556D">
      <w:pPr>
        <w:widowControl/>
        <w:autoSpaceDE/>
        <w:autoSpaceDN/>
        <w:adjustRightInd/>
        <w:jc w:val="both"/>
        <w:rPr>
          <w:lang w:val="en-US"/>
        </w:rPr>
      </w:pPr>
      <w:r w:rsidRPr="00A07D69">
        <w:rPr>
          <w:lang w:val="en-US"/>
        </w:rPr>
        <w:t xml:space="preserve">2. In a formal letter it is acceptable to use colloquial English, slang and idioms. </w:t>
      </w:r>
    </w:p>
    <w:p w:rsidR="00C0556D" w:rsidRPr="00A07D69" w:rsidRDefault="00C0556D" w:rsidP="00C0556D">
      <w:pPr>
        <w:widowControl/>
        <w:autoSpaceDE/>
        <w:autoSpaceDN/>
        <w:adjustRightInd/>
        <w:jc w:val="both"/>
        <w:rPr>
          <w:lang w:val="en-US"/>
        </w:rPr>
      </w:pPr>
      <w:r w:rsidRPr="00A07D69">
        <w:rPr>
          <w:lang w:val="en-US"/>
        </w:rPr>
        <w:t xml:space="preserve">3. In a formal letter it is acceptable to use contractions (e.g., I've instead of I have). </w:t>
      </w:r>
    </w:p>
    <w:p w:rsidR="00C0556D" w:rsidRPr="00A07D69" w:rsidRDefault="00C0556D" w:rsidP="00C0556D">
      <w:pPr>
        <w:widowControl/>
        <w:autoSpaceDE/>
        <w:autoSpaceDN/>
        <w:adjustRightInd/>
        <w:jc w:val="both"/>
        <w:rPr>
          <w:lang w:val="en-US"/>
        </w:rPr>
      </w:pPr>
      <w:r w:rsidRPr="00A07D69">
        <w:rPr>
          <w:lang w:val="en-US"/>
        </w:rPr>
        <w:t xml:space="preserve">4. In a formal letter you should include your name and address at the top of the page. </w:t>
      </w:r>
    </w:p>
    <w:p w:rsidR="00C0556D" w:rsidRPr="00A07D69" w:rsidRDefault="00C0556D" w:rsidP="00C0556D">
      <w:pPr>
        <w:widowControl/>
        <w:autoSpaceDE/>
        <w:autoSpaceDN/>
        <w:adjustRightInd/>
        <w:jc w:val="both"/>
        <w:rPr>
          <w:lang w:val="en-US"/>
        </w:rPr>
      </w:pPr>
      <w:r w:rsidRPr="00A07D69">
        <w:rPr>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C0556D" w:rsidRPr="00A07D69" w:rsidRDefault="00C0556D" w:rsidP="00C0556D">
      <w:pPr>
        <w:widowControl/>
        <w:autoSpaceDE/>
        <w:autoSpaceDN/>
        <w:adjustRightInd/>
        <w:jc w:val="both"/>
        <w:rPr>
          <w:lang w:val="en-US"/>
        </w:rPr>
      </w:pPr>
      <w:r w:rsidRPr="00A07D69">
        <w:rPr>
          <w:lang w:val="en-US"/>
        </w:rPr>
        <w:t>7. Formal letters do not need to be broken into paragraphs. It is acceptable to write them as one continuous paragraph.</w:t>
      </w:r>
    </w:p>
    <w:p w:rsidR="00C0556D" w:rsidRPr="00A07D69" w:rsidRDefault="00C0556D" w:rsidP="00C0556D">
      <w:pPr>
        <w:widowControl/>
        <w:autoSpaceDE/>
        <w:autoSpaceDN/>
        <w:adjustRightInd/>
        <w:jc w:val="both"/>
        <w:rPr>
          <w:lang w:val="en-US"/>
        </w:rPr>
      </w:pPr>
    </w:p>
    <w:p w:rsidR="00C0556D" w:rsidRPr="00A07D69" w:rsidRDefault="00C0556D" w:rsidP="00C0556D">
      <w:pPr>
        <w:widowControl/>
        <w:autoSpaceDE/>
        <w:autoSpaceDN/>
        <w:adjustRightInd/>
        <w:jc w:val="both"/>
        <w:rPr>
          <w:b/>
          <w:i/>
        </w:rPr>
      </w:pPr>
      <w:r w:rsidRPr="00A07D69">
        <w:rPr>
          <w:b/>
          <w:i/>
        </w:rPr>
        <w:t xml:space="preserve">Примерная тематика рефератов и докладов </w:t>
      </w:r>
    </w:p>
    <w:p w:rsidR="00C0556D" w:rsidRPr="00A07D69" w:rsidRDefault="00C0556D" w:rsidP="00C0556D">
      <w:pPr>
        <w:widowControl/>
        <w:autoSpaceDE/>
        <w:autoSpaceDN/>
        <w:adjustRightInd/>
        <w:jc w:val="both"/>
      </w:pPr>
      <w:r w:rsidRPr="00A07D69">
        <w:t xml:space="preserve">1. Этика и правила деловой переписки. </w:t>
      </w:r>
    </w:p>
    <w:p w:rsidR="00C0556D" w:rsidRPr="00A07D69" w:rsidRDefault="00C0556D" w:rsidP="00C0556D">
      <w:pPr>
        <w:widowControl/>
        <w:autoSpaceDE/>
        <w:autoSpaceDN/>
        <w:adjustRightInd/>
        <w:jc w:val="both"/>
      </w:pPr>
      <w:r w:rsidRPr="00A07D69">
        <w:t>2. Комплекс деловой переписки фирмы.</w:t>
      </w:r>
    </w:p>
    <w:p w:rsidR="00C0556D" w:rsidRPr="00A07D69" w:rsidRDefault="00C0556D" w:rsidP="00C0556D">
      <w:pPr>
        <w:widowControl/>
        <w:autoSpaceDE/>
        <w:autoSpaceDN/>
        <w:adjustRightInd/>
        <w:jc w:val="both"/>
      </w:pPr>
      <w:r w:rsidRPr="00A07D69">
        <w:t xml:space="preserve">3. Культура деловой переписки как индикатор профессиональной и общей </w:t>
      </w:r>
    </w:p>
    <w:p w:rsidR="00C0556D" w:rsidRPr="00A07D69" w:rsidRDefault="00C0556D" w:rsidP="00C0556D">
      <w:pPr>
        <w:widowControl/>
        <w:autoSpaceDE/>
        <w:autoSpaceDN/>
        <w:adjustRightInd/>
        <w:jc w:val="both"/>
      </w:pPr>
      <w:r w:rsidRPr="00A07D69">
        <w:t xml:space="preserve">    культуры.    </w:t>
      </w:r>
    </w:p>
    <w:p w:rsidR="00C0556D" w:rsidRPr="00A07D69" w:rsidRDefault="00C0556D" w:rsidP="00C0556D">
      <w:pPr>
        <w:widowControl/>
        <w:autoSpaceDE/>
        <w:autoSpaceDN/>
        <w:adjustRightInd/>
        <w:jc w:val="both"/>
      </w:pPr>
      <w:r w:rsidRPr="00A07D69">
        <w:t>4. Место деловой переписки в структуре деятельности специалиста торгово-</w:t>
      </w:r>
    </w:p>
    <w:p w:rsidR="00C0556D" w:rsidRPr="00A07D69" w:rsidRDefault="00C0556D" w:rsidP="00C0556D">
      <w:pPr>
        <w:widowControl/>
        <w:autoSpaceDE/>
        <w:autoSpaceDN/>
        <w:adjustRightInd/>
        <w:jc w:val="both"/>
      </w:pPr>
      <w:r w:rsidRPr="00A07D69">
        <w:t xml:space="preserve">     экономической сферы. </w:t>
      </w:r>
    </w:p>
    <w:p w:rsidR="00C0556D" w:rsidRPr="00A07D69" w:rsidRDefault="00C0556D" w:rsidP="00C0556D">
      <w:pPr>
        <w:widowControl/>
        <w:autoSpaceDE/>
        <w:autoSpaceDN/>
        <w:adjustRightInd/>
        <w:jc w:val="both"/>
      </w:pPr>
      <w:r w:rsidRPr="00A07D69">
        <w:t xml:space="preserve">5. Виды деловой переписки. </w:t>
      </w:r>
    </w:p>
    <w:p w:rsidR="00C0556D" w:rsidRPr="00A07D69" w:rsidRDefault="00C0556D" w:rsidP="00C0556D">
      <w:pPr>
        <w:widowControl/>
        <w:autoSpaceDE/>
        <w:autoSpaceDN/>
        <w:adjustRightInd/>
        <w:jc w:val="both"/>
      </w:pPr>
      <w:r w:rsidRPr="00A07D69">
        <w:t xml:space="preserve">6. Контрактная переписка. </w:t>
      </w:r>
    </w:p>
    <w:p w:rsidR="00C0556D" w:rsidRPr="00A07D69" w:rsidRDefault="00C0556D" w:rsidP="00C0556D">
      <w:pPr>
        <w:widowControl/>
        <w:autoSpaceDE/>
        <w:autoSpaceDN/>
        <w:adjustRightInd/>
        <w:jc w:val="both"/>
      </w:pPr>
      <w:r w:rsidRPr="00A07D69">
        <w:t>7. Эстетика оформления и стиль делового письма.</w:t>
      </w:r>
    </w:p>
    <w:p w:rsidR="00C0556D" w:rsidRPr="00A07D69" w:rsidRDefault="00C0556D" w:rsidP="00C0556D">
      <w:pPr>
        <w:widowControl/>
        <w:autoSpaceDE/>
        <w:autoSpaceDN/>
        <w:adjustRightInd/>
        <w:jc w:val="both"/>
      </w:pPr>
      <w:r w:rsidRPr="00A07D69">
        <w:t xml:space="preserve">8. Современные правила подготовки деловых писем, телеграмм, документов, </w:t>
      </w:r>
    </w:p>
    <w:p w:rsidR="00C0556D" w:rsidRPr="00A07D69" w:rsidRDefault="00C0556D" w:rsidP="00C0556D">
      <w:pPr>
        <w:widowControl/>
        <w:autoSpaceDE/>
        <w:autoSpaceDN/>
        <w:adjustRightInd/>
        <w:jc w:val="both"/>
      </w:pPr>
      <w:r w:rsidRPr="00A07D69">
        <w:t xml:space="preserve">передаваемых по факсимильной связи и электронной почте при ведении   </w:t>
      </w:r>
    </w:p>
    <w:p w:rsidR="00C0556D" w:rsidRPr="00A07D69" w:rsidRDefault="00C0556D" w:rsidP="00C0556D">
      <w:pPr>
        <w:widowControl/>
        <w:autoSpaceDE/>
        <w:autoSpaceDN/>
        <w:adjustRightInd/>
        <w:jc w:val="both"/>
      </w:pPr>
      <w:r w:rsidRPr="00A07D69">
        <w:t xml:space="preserve">    деловой переписки с российскими партнерами.</w:t>
      </w:r>
    </w:p>
    <w:p w:rsidR="00C0556D" w:rsidRPr="00A07D69" w:rsidRDefault="00C0556D" w:rsidP="00C0556D">
      <w:pPr>
        <w:widowControl/>
        <w:autoSpaceDE/>
        <w:autoSpaceDN/>
        <w:adjustRightInd/>
        <w:jc w:val="both"/>
      </w:pPr>
      <w:r w:rsidRPr="00A07D69">
        <w:t xml:space="preserve">9. Современные правила подготовки деловых писем, телеграмм, документов, </w:t>
      </w:r>
    </w:p>
    <w:p w:rsidR="00C0556D" w:rsidRPr="00A07D69" w:rsidRDefault="00C0556D" w:rsidP="00C0556D">
      <w:pPr>
        <w:widowControl/>
        <w:autoSpaceDE/>
        <w:autoSpaceDN/>
        <w:adjustRightInd/>
        <w:jc w:val="both"/>
      </w:pPr>
      <w:r w:rsidRPr="00A07D69">
        <w:t>передаваемых по факсимильной связи и электронной почте при ведении</w:t>
      </w:r>
    </w:p>
    <w:p w:rsidR="00C0556D" w:rsidRPr="00A07D69" w:rsidRDefault="00C0556D" w:rsidP="00C0556D">
      <w:pPr>
        <w:widowControl/>
        <w:autoSpaceDE/>
        <w:autoSpaceDN/>
        <w:adjustRightInd/>
        <w:jc w:val="both"/>
      </w:pPr>
      <w:r w:rsidRPr="00A07D69">
        <w:t xml:space="preserve">    деловой переписки с зарубежными партнерами. </w:t>
      </w:r>
    </w:p>
    <w:p w:rsidR="00C0556D" w:rsidRPr="00A07D69" w:rsidRDefault="00C0556D" w:rsidP="00C0556D">
      <w:pPr>
        <w:widowControl/>
        <w:autoSpaceDE/>
        <w:autoSpaceDN/>
        <w:adjustRightInd/>
        <w:jc w:val="both"/>
      </w:pPr>
      <w:r w:rsidRPr="00A07D69">
        <w:t xml:space="preserve">10. Рекомендации по ведению деловой переписки и образцы коммерческой и </w:t>
      </w:r>
    </w:p>
    <w:p w:rsidR="00C0556D" w:rsidRPr="00A07D69" w:rsidRDefault="00C0556D" w:rsidP="00C0556D">
      <w:pPr>
        <w:widowControl/>
        <w:autoSpaceDE/>
        <w:autoSpaceDN/>
        <w:adjustRightInd/>
        <w:jc w:val="both"/>
      </w:pPr>
      <w:r w:rsidRPr="00A07D69">
        <w:t xml:space="preserve">      рекламной корреспонденции. </w:t>
      </w:r>
    </w:p>
    <w:p w:rsidR="00C0556D" w:rsidRPr="00A07D69" w:rsidRDefault="00C0556D" w:rsidP="00C0556D">
      <w:pPr>
        <w:widowControl/>
        <w:autoSpaceDE/>
        <w:autoSpaceDN/>
        <w:adjustRightInd/>
        <w:jc w:val="both"/>
      </w:pPr>
      <w:r w:rsidRPr="00A07D69">
        <w:t xml:space="preserve">11. Речевой этикет и его роль в успешной коммерческой деятельности. </w:t>
      </w:r>
    </w:p>
    <w:p w:rsidR="00C0556D" w:rsidRPr="00A07D69" w:rsidRDefault="00C0556D" w:rsidP="00C0556D">
      <w:pPr>
        <w:widowControl/>
        <w:autoSpaceDE/>
        <w:autoSpaceDN/>
        <w:adjustRightInd/>
        <w:jc w:val="both"/>
      </w:pPr>
      <w:r w:rsidRPr="00A07D69">
        <w:t xml:space="preserve">12. Заказы и контракты, исполнение контрактов. </w:t>
      </w:r>
    </w:p>
    <w:p w:rsidR="00C0556D" w:rsidRPr="00A07D69" w:rsidRDefault="00C0556D" w:rsidP="00C0556D">
      <w:pPr>
        <w:widowControl/>
        <w:autoSpaceDE/>
        <w:autoSpaceDN/>
        <w:adjustRightInd/>
        <w:jc w:val="both"/>
      </w:pPr>
      <w:r w:rsidRPr="00A07D69">
        <w:t xml:space="preserve">13. Претензии и их урегулирование. </w:t>
      </w:r>
    </w:p>
    <w:p w:rsidR="00C0556D" w:rsidRPr="00A07D69" w:rsidRDefault="00C0556D" w:rsidP="00C0556D">
      <w:pPr>
        <w:widowControl/>
        <w:autoSpaceDE/>
        <w:autoSpaceDN/>
        <w:adjustRightInd/>
        <w:jc w:val="both"/>
      </w:pPr>
      <w:r w:rsidRPr="00A07D69">
        <w:t xml:space="preserve">14. Агентские соглашения. </w:t>
      </w:r>
    </w:p>
    <w:p w:rsidR="00C0556D" w:rsidRPr="00A07D69" w:rsidRDefault="00C0556D" w:rsidP="00C0556D">
      <w:pPr>
        <w:widowControl/>
        <w:autoSpaceDE/>
        <w:autoSpaceDN/>
        <w:adjustRightInd/>
        <w:jc w:val="both"/>
      </w:pPr>
      <w:r w:rsidRPr="00A07D69">
        <w:t xml:space="preserve">15. Внешнеторговое делопроизводство. </w:t>
      </w:r>
    </w:p>
    <w:p w:rsidR="00C0556D" w:rsidRDefault="00C0556D" w:rsidP="00C0556D">
      <w:pPr>
        <w:pStyle w:val="a8"/>
        <w:jc w:val="both"/>
        <w:rPr>
          <w:i/>
          <w:u w:val="single"/>
        </w:rPr>
      </w:pPr>
    </w:p>
    <w:p w:rsidR="00C0556D" w:rsidRDefault="00C0556D" w:rsidP="00C0556D">
      <w:pPr>
        <w:pStyle w:val="a8"/>
        <w:jc w:val="both"/>
        <w:rPr>
          <w:i/>
          <w:u w:val="single"/>
        </w:rPr>
      </w:pPr>
    </w:p>
    <w:p w:rsidR="00C0556D" w:rsidRPr="00A07D69" w:rsidRDefault="00C0556D" w:rsidP="00C0556D">
      <w:pPr>
        <w:pStyle w:val="a8"/>
        <w:jc w:val="both"/>
      </w:pPr>
      <w:r w:rsidRPr="00A07D69">
        <w:t>1. Учебные коммуникативные ситуации (элементы межкультурного</w:t>
      </w:r>
      <w:r>
        <w:t xml:space="preserve"> </w:t>
      </w:r>
      <w:r w:rsidRPr="00A07D69">
        <w:t xml:space="preserve">профессионального общения) в рамках изучаемых тем «Участие в международной конференции» </w:t>
      </w:r>
    </w:p>
    <w:p w:rsidR="00C0556D" w:rsidRPr="00A07D69" w:rsidRDefault="00C0556D" w:rsidP="00C0556D">
      <w:pPr>
        <w:pStyle w:val="a8"/>
        <w:jc w:val="both"/>
      </w:pPr>
      <w:r w:rsidRPr="00A07D69">
        <w:t xml:space="preserve">2. Мини-ролевые игры, ситуационные задачи. </w:t>
      </w:r>
    </w:p>
    <w:p w:rsidR="00C0556D" w:rsidRPr="00A07D69" w:rsidRDefault="00C0556D" w:rsidP="00C0556D">
      <w:pPr>
        <w:pStyle w:val="a8"/>
        <w:jc w:val="both"/>
      </w:pPr>
    </w:p>
    <w:p w:rsidR="00C0556D" w:rsidRPr="00A07D69" w:rsidRDefault="00C0556D" w:rsidP="00C0556D">
      <w:pPr>
        <w:pStyle w:val="a8"/>
        <w:jc w:val="both"/>
      </w:pPr>
      <w:r w:rsidRPr="00A07D69">
        <w:t xml:space="preserve">Примеры образовательных технологий в интерактивной форме: </w:t>
      </w:r>
    </w:p>
    <w:p w:rsidR="00C0556D" w:rsidRPr="00A07D69" w:rsidRDefault="00C0556D" w:rsidP="00C0556D">
      <w:pPr>
        <w:pStyle w:val="a8"/>
        <w:jc w:val="both"/>
      </w:pPr>
      <w:r w:rsidRPr="00A07D69">
        <w:t>1. Деловая игра «Международная конференция «</w:t>
      </w:r>
      <w:r w:rsidRPr="00A07D69">
        <w:rPr>
          <w:shd w:val="clear" w:color="auto" w:fill="FFFFFF"/>
        </w:rPr>
        <w:t xml:space="preserve">Практика регионального и  </w:t>
      </w:r>
      <w:r w:rsidRPr="00A07D69">
        <w:rPr>
          <w:bCs/>
          <w:shd w:val="clear" w:color="auto" w:fill="FFFFFF"/>
        </w:rPr>
        <w:t>муниципального управления</w:t>
      </w:r>
      <w:r w:rsidRPr="00A07D69">
        <w:rPr>
          <w:shd w:val="clear" w:color="auto" w:fill="FFFFFF"/>
        </w:rPr>
        <w:t>: российский и</w:t>
      </w:r>
      <w:r w:rsidRPr="00A07D69">
        <w:rPr>
          <w:rStyle w:val="apple-converted-space"/>
          <w:shd w:val="clear" w:color="auto" w:fill="FFFFFF"/>
        </w:rPr>
        <w:t> </w:t>
      </w:r>
      <w:r w:rsidRPr="00A07D69">
        <w:rPr>
          <w:shd w:val="clear" w:color="auto" w:fill="FFFFFF"/>
        </w:rPr>
        <w:t xml:space="preserve">зарубежный </w:t>
      </w:r>
      <w:proofErr w:type="spellStart"/>
      <w:r w:rsidRPr="00A07D69">
        <w:rPr>
          <w:shd w:val="clear" w:color="auto" w:fill="FFFFFF"/>
        </w:rPr>
        <w:t>опыт</w:t>
      </w:r>
      <w:r w:rsidRPr="00A07D69">
        <w:t>»,исполните</w:t>
      </w:r>
      <w:proofErr w:type="spellEnd"/>
      <w:r w:rsidRPr="00A07D69">
        <w:t xml:space="preserve"> роль модератора конференции/председателя</w:t>
      </w:r>
      <w:r>
        <w:t xml:space="preserve"> </w:t>
      </w:r>
      <w:r w:rsidRPr="00A07D69">
        <w:t xml:space="preserve">секции/докладчика/участника дискуссии. </w:t>
      </w:r>
    </w:p>
    <w:p w:rsidR="00C0556D" w:rsidRPr="00A07D69" w:rsidRDefault="00C0556D" w:rsidP="00C0556D">
      <w:pPr>
        <w:pStyle w:val="a8"/>
        <w:jc w:val="both"/>
      </w:pPr>
      <w:r w:rsidRPr="00A07D69">
        <w:t>2. Деловая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C0556D" w:rsidRDefault="00C0556D" w:rsidP="00C0556D">
      <w:pPr>
        <w:pStyle w:val="a8"/>
        <w:jc w:val="both"/>
        <w:rPr>
          <w:i/>
          <w:u w:val="single"/>
        </w:rPr>
      </w:pPr>
    </w:p>
    <w:p w:rsidR="00C347F6" w:rsidRDefault="00C347F6" w:rsidP="00C0556D">
      <w:pPr>
        <w:pStyle w:val="a8"/>
        <w:jc w:val="both"/>
        <w:rPr>
          <w:i/>
          <w:u w:val="single"/>
        </w:rPr>
      </w:pPr>
    </w:p>
    <w:p w:rsidR="003E734C" w:rsidRDefault="003E734C" w:rsidP="003E734C">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3E734C" w:rsidRDefault="003E734C" w:rsidP="003E734C">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E734C" w:rsidRDefault="003E734C" w:rsidP="00C347F6">
      <w:pPr>
        <w:ind w:left="708"/>
        <w:jc w:val="both"/>
        <w:rPr>
          <w:b/>
          <w:bCs/>
          <w:i/>
          <w:iCs/>
        </w:rPr>
      </w:pPr>
    </w:p>
    <w:p w:rsidR="00C347F6" w:rsidRDefault="00C347F6" w:rsidP="00C347F6">
      <w:pPr>
        <w:ind w:left="708"/>
        <w:jc w:val="both"/>
        <w:rPr>
          <w:b/>
          <w:bCs/>
          <w:i/>
          <w:iCs/>
        </w:rPr>
      </w:pPr>
      <w:r w:rsidRPr="00DC11F5">
        <w:rPr>
          <w:b/>
          <w:bCs/>
          <w:i/>
          <w:iCs/>
        </w:rPr>
        <w:t>7.</w:t>
      </w:r>
      <w:r w:rsidR="008A18DE">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C347F6" w:rsidRPr="00DC11F5" w:rsidRDefault="00C347F6" w:rsidP="00C347F6">
      <w:pPr>
        <w:ind w:left="708"/>
        <w:jc w:val="both"/>
        <w:rPr>
          <w:b/>
          <w:bCs/>
          <w:i/>
          <w:iCs/>
        </w:rPr>
      </w:pPr>
    </w:p>
    <w:p w:rsidR="00C347F6" w:rsidRDefault="00C347F6" w:rsidP="00C347F6">
      <w:pPr>
        <w:ind w:left="720"/>
        <w:rPr>
          <w:b/>
          <w:iCs/>
        </w:rPr>
      </w:pPr>
      <w:r w:rsidRPr="00DC11F5">
        <w:rPr>
          <w:b/>
          <w:iCs/>
        </w:rPr>
        <w:t>7.1. Основная учебная литература:</w:t>
      </w:r>
    </w:p>
    <w:p w:rsidR="00C0556D" w:rsidRPr="00A07D69" w:rsidRDefault="00C0556D" w:rsidP="00C0556D">
      <w:pPr>
        <w:pStyle w:val="a8"/>
        <w:numPr>
          <w:ilvl w:val="0"/>
          <w:numId w:val="31"/>
        </w:numPr>
        <w:jc w:val="both"/>
      </w:pPr>
      <w:r w:rsidRPr="00A07D69">
        <w:rPr>
          <w:shd w:val="clear" w:color="auto" w:fill="FFFFFF"/>
        </w:rPr>
        <w:t>Новосёлов М.Н. Деловой английский язык [Электронный ресурс]/ — Электрон.</w:t>
      </w:r>
      <w:r>
        <w:rPr>
          <w:shd w:val="clear" w:color="auto" w:fill="FFFFFF"/>
        </w:rPr>
        <w:t xml:space="preserve"> </w:t>
      </w:r>
      <w:r w:rsidRPr="00A07D69">
        <w:rPr>
          <w:shd w:val="clear" w:color="auto" w:fill="FFFFFF"/>
        </w:rPr>
        <w:t xml:space="preserve">текстовые </w:t>
      </w:r>
      <w:proofErr w:type="gramStart"/>
      <w:r w:rsidRPr="00A07D69">
        <w:rPr>
          <w:shd w:val="clear" w:color="auto" w:fill="FFFFFF"/>
        </w:rPr>
        <w:t>данные.—</w:t>
      </w:r>
      <w:proofErr w:type="gramEnd"/>
      <w:r w:rsidRPr="00A07D69">
        <w:rPr>
          <w:shd w:val="clear" w:color="auto" w:fill="FFFFFF"/>
        </w:rPr>
        <w:t xml:space="preserve"> Пермь: Пермский государственный гуманитарно-педагогический университет, 2014.— 47 c.</w:t>
      </w:r>
    </w:p>
    <w:p w:rsidR="00C0556D" w:rsidRPr="00A07D69" w:rsidRDefault="00C0556D" w:rsidP="00C0556D">
      <w:pPr>
        <w:pStyle w:val="a8"/>
        <w:numPr>
          <w:ilvl w:val="0"/>
          <w:numId w:val="31"/>
        </w:numPr>
        <w:jc w:val="both"/>
      </w:pPr>
      <w:r w:rsidRPr="00A07D69">
        <w:rPr>
          <w:shd w:val="clear" w:color="auto" w:fill="FFFFFF"/>
        </w:rPr>
        <w:t xml:space="preserve">Воскресенская Е.Г., Фрезе О.В. Деловой английский. Деловая переписка. </w:t>
      </w:r>
      <w:proofErr w:type="spell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English</w:t>
      </w:r>
      <w:proofErr w:type="spellEnd"/>
      <w:r w:rsidRPr="00A07D69">
        <w:rPr>
          <w:shd w:val="clear" w:color="auto" w:fill="FFFFFF"/>
        </w:rPr>
        <w:t xml:space="preserve">. </w:t>
      </w:r>
      <w:proofErr w:type="spell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Correspondence</w:t>
      </w:r>
      <w:proofErr w:type="spellEnd"/>
      <w:r w:rsidRPr="00A07D69">
        <w:rPr>
          <w:shd w:val="clear" w:color="auto" w:fill="FFFFFF"/>
        </w:rPr>
        <w:t xml:space="preserve">  [Электронный ресурс]: учебное пособие/ — Электрон.</w:t>
      </w:r>
      <w:r>
        <w:rPr>
          <w:shd w:val="clear" w:color="auto" w:fill="FFFFFF"/>
        </w:rPr>
        <w:t xml:space="preserve"> </w:t>
      </w:r>
      <w:r w:rsidRPr="00A07D69">
        <w:rPr>
          <w:shd w:val="clear" w:color="auto" w:fill="FFFFFF"/>
        </w:rPr>
        <w:t>текстовые данные.— Омск: Омский государственный университет, 2012.— 228 c.</w:t>
      </w:r>
    </w:p>
    <w:p w:rsidR="00C0556D" w:rsidRPr="00A07D69" w:rsidRDefault="00C0556D" w:rsidP="00C0556D">
      <w:pPr>
        <w:pStyle w:val="a8"/>
        <w:numPr>
          <w:ilvl w:val="0"/>
          <w:numId w:val="31"/>
        </w:numPr>
        <w:jc w:val="both"/>
        <w:rPr>
          <w:shd w:val="clear" w:color="auto" w:fill="FFFFFF"/>
        </w:rPr>
      </w:pPr>
      <w:proofErr w:type="spellStart"/>
      <w:r w:rsidRPr="00A07D69">
        <w:t>Бедрицкая</w:t>
      </w:r>
      <w:proofErr w:type="spellEnd"/>
      <w:r w:rsidRPr="00A07D69">
        <w:t xml:space="preserve"> Л.В. Деловой английский язык </w:t>
      </w:r>
      <w:r w:rsidRPr="00A07D69">
        <w:rPr>
          <w:shd w:val="clear" w:color="auto" w:fill="FFFFFF"/>
        </w:rPr>
        <w:t xml:space="preserve">[Электронный ресурс]: учебное пособие/ Л.В. </w:t>
      </w:r>
      <w:proofErr w:type="spellStart"/>
      <w:r w:rsidRPr="00A07D69">
        <w:rPr>
          <w:shd w:val="clear" w:color="auto" w:fill="FFFFFF"/>
        </w:rPr>
        <w:t>Бедрицкая</w:t>
      </w:r>
      <w:proofErr w:type="spellEnd"/>
      <w:r w:rsidRPr="00A07D69">
        <w:rPr>
          <w:shd w:val="clear" w:color="auto" w:fill="FFFFFF"/>
        </w:rPr>
        <w:t xml:space="preserve">, Л.И. Василевская, Д.Л. Борисенко. – Минск: </w:t>
      </w:r>
      <w:proofErr w:type="spellStart"/>
      <w:r w:rsidRPr="00A07D69">
        <w:rPr>
          <w:shd w:val="clear" w:color="auto" w:fill="FFFFFF"/>
        </w:rPr>
        <w:t>Тетралит</w:t>
      </w:r>
      <w:proofErr w:type="spellEnd"/>
      <w:r w:rsidRPr="00A07D69">
        <w:rPr>
          <w:shd w:val="clear" w:color="auto" w:fill="FFFFFF"/>
        </w:rPr>
        <w:t>, 2014. – 320 с.</w:t>
      </w:r>
    </w:p>
    <w:p w:rsidR="00C347F6" w:rsidRDefault="00C347F6" w:rsidP="00C0556D">
      <w:pPr>
        <w:pStyle w:val="a8"/>
        <w:ind w:left="360"/>
        <w:jc w:val="both"/>
        <w:rPr>
          <w:i/>
        </w:rPr>
      </w:pPr>
    </w:p>
    <w:p w:rsidR="00C0556D" w:rsidRPr="008A18DE" w:rsidRDefault="00C0556D" w:rsidP="00C0556D">
      <w:pPr>
        <w:pStyle w:val="a8"/>
        <w:ind w:left="360"/>
        <w:jc w:val="both"/>
        <w:rPr>
          <w:b/>
          <w:shd w:val="clear" w:color="auto" w:fill="FFFFFF"/>
        </w:rPr>
      </w:pPr>
      <w:r w:rsidRPr="008A18DE">
        <w:rPr>
          <w:b/>
        </w:rPr>
        <w:t>7.2 Дополнительная учебная литература:</w:t>
      </w:r>
    </w:p>
    <w:p w:rsidR="00C0556D" w:rsidRPr="00A07D69" w:rsidRDefault="00C0556D" w:rsidP="00C0556D">
      <w:pPr>
        <w:pStyle w:val="a8"/>
        <w:numPr>
          <w:ilvl w:val="0"/>
          <w:numId w:val="31"/>
        </w:numPr>
        <w:jc w:val="both"/>
        <w:rPr>
          <w:shd w:val="clear" w:color="auto" w:fill="FFFFFF"/>
        </w:rPr>
      </w:pPr>
      <w:proofErr w:type="spellStart"/>
      <w:r w:rsidRPr="00A07D69">
        <w:rPr>
          <w:shd w:val="clear" w:color="auto" w:fill="FFFFFF"/>
        </w:rPr>
        <w:t>Хромова</w:t>
      </w:r>
      <w:proofErr w:type="spellEnd"/>
      <w:r w:rsidRPr="00A07D69">
        <w:rPr>
          <w:shd w:val="clear" w:color="auto" w:fill="FFFFFF"/>
        </w:rPr>
        <w:t xml:space="preserve">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A07D69">
        <w:rPr>
          <w:shd w:val="clear" w:color="auto" w:fill="FFFFFF"/>
        </w:rPr>
        <w:t>Хромова</w:t>
      </w:r>
      <w:proofErr w:type="spellEnd"/>
      <w:r w:rsidRPr="00A07D69">
        <w:rPr>
          <w:shd w:val="clear" w:color="auto" w:fill="FFFFFF"/>
        </w:rPr>
        <w:t xml:space="preserve"> Т.И., Корякина М.В.— Электрон.</w:t>
      </w:r>
      <w:r>
        <w:rPr>
          <w:shd w:val="clear" w:color="auto" w:fill="FFFFFF"/>
        </w:rPr>
        <w:t xml:space="preserve"> </w:t>
      </w:r>
      <w:r w:rsidRPr="00A07D69">
        <w:rPr>
          <w:shd w:val="clear" w:color="auto" w:fill="FFFFFF"/>
        </w:rPr>
        <w:t xml:space="preserve">текстовые </w:t>
      </w:r>
      <w:proofErr w:type="gramStart"/>
      <w:r w:rsidRPr="00A07D69">
        <w:rPr>
          <w:shd w:val="clear" w:color="auto" w:fill="FFFFFF"/>
        </w:rPr>
        <w:t>данные.—</w:t>
      </w:r>
      <w:proofErr w:type="gramEnd"/>
      <w:r w:rsidRPr="00A07D69">
        <w:rPr>
          <w:shd w:val="clear" w:color="auto" w:fill="FFFFFF"/>
        </w:rPr>
        <w:t xml:space="preserve"> М.: Московский государственный технический университет имени Н.Э. Баумана, 2014.— 43 c.</w:t>
      </w:r>
    </w:p>
    <w:p w:rsidR="00C0556D" w:rsidRPr="00A07D69" w:rsidRDefault="00C0556D" w:rsidP="00C0556D">
      <w:pPr>
        <w:pStyle w:val="a8"/>
        <w:numPr>
          <w:ilvl w:val="0"/>
          <w:numId w:val="31"/>
        </w:numPr>
        <w:jc w:val="both"/>
        <w:rPr>
          <w:lang w:val="en-US"/>
        </w:rPr>
      </w:pPr>
      <w:r w:rsidRPr="00A07D69">
        <w:rPr>
          <w:shd w:val="clear" w:color="auto" w:fill="FFFFFF"/>
        </w:rPr>
        <w:t xml:space="preserve">Слепович В.С. Деловой английский язык = </w:t>
      </w:r>
      <w:proofErr w:type="spell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English</w:t>
      </w:r>
      <w:proofErr w:type="spellEnd"/>
      <w:r w:rsidRPr="00A07D69">
        <w:rPr>
          <w:shd w:val="clear" w:color="auto" w:fill="FFFFFF"/>
        </w:rPr>
        <w:t xml:space="preserve"> [Электронный ресурс]: учебное пособие/ Слепович В.С.— Электрон.</w:t>
      </w:r>
      <w:r>
        <w:rPr>
          <w:shd w:val="clear" w:color="auto" w:fill="FFFFFF"/>
        </w:rPr>
        <w:t xml:space="preserve"> </w:t>
      </w:r>
      <w:r w:rsidRPr="00A07D69">
        <w:rPr>
          <w:shd w:val="clear" w:color="auto" w:fill="FFFFFF"/>
        </w:rPr>
        <w:t>текстовые данные.— Минск</w:t>
      </w:r>
      <w:r w:rsidRPr="00A07D69">
        <w:rPr>
          <w:shd w:val="clear" w:color="auto" w:fill="FFFFFF"/>
          <w:lang w:val="en-US"/>
        </w:rPr>
        <w:t xml:space="preserve">: </w:t>
      </w:r>
      <w:r w:rsidRPr="00A07D69">
        <w:rPr>
          <w:shd w:val="clear" w:color="auto" w:fill="FFFFFF"/>
        </w:rPr>
        <w:t>Тетра</w:t>
      </w:r>
      <w:r w:rsidRPr="00097967">
        <w:rPr>
          <w:shd w:val="clear" w:color="auto" w:fill="FFFFFF"/>
          <w:lang w:val="en-US"/>
        </w:rPr>
        <w:t xml:space="preserve"> </w:t>
      </w:r>
      <w:r w:rsidRPr="00A07D69">
        <w:rPr>
          <w:shd w:val="clear" w:color="auto" w:fill="FFFFFF"/>
        </w:rPr>
        <w:t>Системс</w:t>
      </w:r>
      <w:r w:rsidRPr="00A07D69">
        <w:rPr>
          <w:shd w:val="clear" w:color="auto" w:fill="FFFFFF"/>
          <w:lang w:val="en-US"/>
        </w:rPr>
        <w:t>, 2012.— 270 c.</w:t>
      </w:r>
    </w:p>
    <w:p w:rsidR="00C0556D" w:rsidRPr="00A07D69" w:rsidRDefault="00616446" w:rsidP="00C0556D">
      <w:pPr>
        <w:pStyle w:val="a8"/>
        <w:numPr>
          <w:ilvl w:val="0"/>
          <w:numId w:val="31"/>
        </w:numPr>
        <w:jc w:val="both"/>
        <w:rPr>
          <w:rStyle w:val="ad"/>
          <w:b w:val="0"/>
          <w:bCs w:val="0"/>
          <w:lang w:val="en-US"/>
        </w:rPr>
      </w:pPr>
      <w:hyperlink r:id="rId9" w:tgtFrame="_blank" w:history="1">
        <w:r w:rsidR="00C0556D" w:rsidRPr="00A07D69">
          <w:rPr>
            <w:rStyle w:val="ac"/>
            <w:color w:val="auto"/>
            <w:u w:val="none"/>
            <w:shd w:val="clear" w:color="auto" w:fill="FFFFFF"/>
            <w:lang w:val="en-US"/>
          </w:rPr>
          <w:t>American Journal of Economics</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and</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Control Systems Management</w:t>
        </w:r>
        <w:r w:rsidR="00C0556D" w:rsidRPr="00A07D69">
          <w:rPr>
            <w:rStyle w:val="apple-converted-space"/>
            <w:shd w:val="clear" w:color="auto" w:fill="FFFFFF"/>
            <w:lang w:val="en-US"/>
          </w:rPr>
          <w:t> </w:t>
        </w:r>
        <w:r w:rsidR="00C0556D" w:rsidRPr="00A07D69">
          <w:rPr>
            <w:rStyle w:val="ac"/>
            <w:i/>
            <w:iCs/>
            <w:color w:val="auto"/>
            <w:u w:val="none"/>
            <w:shd w:val="clear" w:color="auto" w:fill="FFFFFF"/>
            <w:lang w:val="en-US"/>
          </w:rPr>
          <w:t>(</w:t>
        </w:r>
        <w:r w:rsidR="00C0556D" w:rsidRPr="00A07D69">
          <w:rPr>
            <w:rStyle w:val="ac"/>
            <w:i/>
            <w:iCs/>
            <w:color w:val="auto"/>
            <w:u w:val="none"/>
            <w:shd w:val="clear" w:color="auto" w:fill="FFFFFF"/>
          </w:rPr>
          <w:t>журнал</w:t>
        </w:r>
        <w:r w:rsidR="00C0556D" w:rsidRPr="00A07D69">
          <w:rPr>
            <w:rStyle w:val="ac"/>
            <w:i/>
            <w:iCs/>
            <w:color w:val="auto"/>
            <w:u w:val="none"/>
            <w:shd w:val="clear" w:color="auto" w:fill="FFFFFF"/>
            <w:lang w:val="en-US"/>
          </w:rPr>
          <w:t>)</w:t>
        </w:r>
      </w:hyperlink>
      <w:r w:rsidR="00C0556D" w:rsidRPr="00A07D69">
        <w:rPr>
          <w:rStyle w:val="ad"/>
          <w:b w:val="0"/>
          <w:i/>
          <w:iCs/>
          <w:shd w:val="clear" w:color="auto" w:fill="FFFFFF"/>
          <w:lang w:val="en-US"/>
        </w:rPr>
        <w:t>2013, Science Book Publishing House.</w:t>
      </w:r>
    </w:p>
    <w:p w:rsidR="00C0556D" w:rsidRPr="00A07D69" w:rsidRDefault="00C0556D" w:rsidP="00C0556D">
      <w:pPr>
        <w:pStyle w:val="a8"/>
        <w:numPr>
          <w:ilvl w:val="0"/>
          <w:numId w:val="31"/>
        </w:numPr>
        <w:jc w:val="both"/>
      </w:pPr>
      <w:r w:rsidRPr="00A07D69">
        <w:rPr>
          <w:shd w:val="clear" w:color="auto" w:fill="FFFFFF"/>
        </w:rPr>
        <w:t>Коноваленко Ж.Ф. Язык общения [Электронный ресурс]: английский для успешной коммуникации/ Коноваленко Ж.Ф.— Электрон.</w:t>
      </w:r>
      <w:r>
        <w:rPr>
          <w:shd w:val="clear" w:color="auto" w:fill="FFFFFF"/>
        </w:rPr>
        <w:t xml:space="preserve"> </w:t>
      </w:r>
      <w:r w:rsidRPr="00A07D69">
        <w:rPr>
          <w:shd w:val="clear" w:color="auto" w:fill="FFFFFF"/>
        </w:rPr>
        <w:t>текстовые данные.— СПб.: КАРО, 2009.— 192 c.</w:t>
      </w:r>
    </w:p>
    <w:p w:rsidR="00C0556D" w:rsidRPr="00A07D69" w:rsidRDefault="00C0556D" w:rsidP="00C0556D">
      <w:pPr>
        <w:pStyle w:val="a8"/>
        <w:numPr>
          <w:ilvl w:val="0"/>
          <w:numId w:val="31"/>
        </w:numPr>
        <w:jc w:val="both"/>
      </w:pPr>
      <w:proofErr w:type="spellStart"/>
      <w:r w:rsidRPr="00A07D69">
        <w:rPr>
          <w:shd w:val="clear" w:color="auto" w:fill="FFFFFF"/>
        </w:rPr>
        <w:t>Локтюшина</w:t>
      </w:r>
      <w:proofErr w:type="spellEnd"/>
      <w:r w:rsidRPr="00A07D69">
        <w:rPr>
          <w:shd w:val="clear" w:color="auto" w:fill="FFFFFF"/>
        </w:rPr>
        <w:t xml:space="preserve"> Е.А. </w:t>
      </w:r>
      <w:proofErr w:type="spellStart"/>
      <w:r w:rsidRPr="00A07D69">
        <w:rPr>
          <w:shd w:val="clear" w:color="auto" w:fill="FFFFFF"/>
        </w:rPr>
        <w:t>Introduction</w:t>
      </w:r>
      <w:proofErr w:type="spellEnd"/>
      <w:r w:rsidRPr="00A07D69">
        <w:rPr>
          <w:shd w:val="clear" w:color="auto" w:fill="FFFFFF"/>
        </w:rPr>
        <w:t xml:space="preserve"> </w:t>
      </w:r>
      <w:proofErr w:type="spellStart"/>
      <w:r w:rsidRPr="00A07D69">
        <w:rPr>
          <w:shd w:val="clear" w:color="auto" w:fill="FFFFFF"/>
        </w:rPr>
        <w:t>into</w:t>
      </w:r>
      <w:proofErr w:type="spellEnd"/>
      <w:r w:rsidRPr="00A07D69">
        <w:rPr>
          <w:shd w:val="clear" w:color="auto" w:fill="FFFFFF"/>
        </w:rPr>
        <w:t xml:space="preserve"> </w:t>
      </w:r>
      <w:proofErr w:type="spellStart"/>
      <w:r w:rsidRPr="00A07D69">
        <w:rPr>
          <w:shd w:val="clear" w:color="auto" w:fill="FFFFFF"/>
        </w:rPr>
        <w:t>Business</w:t>
      </w:r>
      <w:proofErr w:type="spellEnd"/>
      <w:r w:rsidRPr="00A07D69">
        <w:rPr>
          <w:shd w:val="clear" w:color="auto" w:fill="FFFFFF"/>
        </w:rPr>
        <w:t xml:space="preserve"> [Электронный ресурс]/ </w:t>
      </w:r>
      <w:proofErr w:type="spellStart"/>
      <w:r w:rsidRPr="00A07D69">
        <w:rPr>
          <w:shd w:val="clear" w:color="auto" w:fill="FFFFFF"/>
        </w:rPr>
        <w:t>Локтюшина</w:t>
      </w:r>
      <w:proofErr w:type="spellEnd"/>
      <w:r w:rsidRPr="00A07D69">
        <w:rPr>
          <w:shd w:val="clear" w:color="auto" w:fill="FFFFFF"/>
        </w:rPr>
        <w:t xml:space="preserve"> Е.А.— Электрон.</w:t>
      </w:r>
      <w:r>
        <w:rPr>
          <w:shd w:val="clear" w:color="auto" w:fill="FFFFFF"/>
        </w:rPr>
        <w:t xml:space="preserve"> </w:t>
      </w:r>
      <w:r w:rsidRPr="00A07D69">
        <w:rPr>
          <w:shd w:val="clear" w:color="auto" w:fill="FFFFFF"/>
        </w:rPr>
        <w:t>текстовые данные.— Саратов: Вузовское образование, 2016.— 166 c.</w:t>
      </w:r>
    </w:p>
    <w:p w:rsidR="00C0556D" w:rsidRPr="00A07D69" w:rsidRDefault="00C0556D" w:rsidP="00C0556D">
      <w:pPr>
        <w:pStyle w:val="a8"/>
        <w:numPr>
          <w:ilvl w:val="0"/>
          <w:numId w:val="31"/>
        </w:numPr>
        <w:jc w:val="both"/>
      </w:pPr>
      <w:r w:rsidRPr="00A07D69">
        <w:rPr>
          <w:shd w:val="clear" w:color="auto" w:fill="FFFFFF"/>
        </w:rPr>
        <w:t xml:space="preserve">Практический курс английского языка = </w:t>
      </w:r>
      <w:proofErr w:type="spellStart"/>
      <w:r w:rsidRPr="00A07D69">
        <w:rPr>
          <w:shd w:val="clear" w:color="auto" w:fill="FFFFFF"/>
        </w:rPr>
        <w:t>Practical</w:t>
      </w:r>
      <w:proofErr w:type="spellEnd"/>
      <w:r w:rsidRPr="00A07D69">
        <w:rPr>
          <w:shd w:val="clear" w:color="auto" w:fill="FFFFFF"/>
        </w:rPr>
        <w:t xml:space="preserve"> </w:t>
      </w:r>
      <w:proofErr w:type="spellStart"/>
      <w:r w:rsidRPr="00A07D69">
        <w:rPr>
          <w:shd w:val="clear" w:color="auto" w:fill="FFFFFF"/>
        </w:rPr>
        <w:t>Course</w:t>
      </w:r>
      <w:proofErr w:type="spellEnd"/>
      <w:r w:rsidRPr="00A07D69">
        <w:rPr>
          <w:shd w:val="clear" w:color="auto" w:fill="FFFFFF"/>
        </w:rPr>
        <w:t xml:space="preserve"> </w:t>
      </w:r>
      <w:proofErr w:type="spellStart"/>
      <w:r w:rsidRPr="00A07D69">
        <w:rPr>
          <w:shd w:val="clear" w:color="auto" w:fill="FFFFFF"/>
        </w:rPr>
        <w:t>of</w:t>
      </w:r>
      <w:proofErr w:type="spellEnd"/>
      <w:r w:rsidRPr="00A07D69">
        <w:rPr>
          <w:shd w:val="clear" w:color="auto" w:fill="FFFFFF"/>
        </w:rPr>
        <w:t xml:space="preserve"> </w:t>
      </w:r>
      <w:proofErr w:type="spellStart"/>
      <w:r w:rsidRPr="00A07D69">
        <w:rPr>
          <w:shd w:val="clear" w:color="auto" w:fill="FFFFFF"/>
        </w:rPr>
        <w:t>English</w:t>
      </w:r>
      <w:proofErr w:type="spellEnd"/>
      <w:r w:rsidRPr="00A07D69">
        <w:rPr>
          <w:shd w:val="clear" w:color="auto" w:fill="FFFFFF"/>
        </w:rPr>
        <w:t xml:space="preserve"> </w:t>
      </w:r>
      <w:proofErr w:type="spellStart"/>
      <w:r w:rsidRPr="00A07D69">
        <w:rPr>
          <w:shd w:val="clear" w:color="auto" w:fill="FFFFFF"/>
        </w:rPr>
        <w:t>for</w:t>
      </w:r>
      <w:proofErr w:type="spellEnd"/>
      <w:r w:rsidRPr="00A07D69">
        <w:rPr>
          <w:shd w:val="clear" w:color="auto" w:fill="FFFFFF"/>
        </w:rPr>
        <w:t xml:space="preserve"> </w:t>
      </w:r>
      <w:proofErr w:type="spellStart"/>
      <w:r w:rsidRPr="00A07D69">
        <w:rPr>
          <w:shd w:val="clear" w:color="auto" w:fill="FFFFFF"/>
        </w:rPr>
        <w:t>Students</w:t>
      </w:r>
      <w:proofErr w:type="spellEnd"/>
      <w:r w:rsidRPr="00A07D69">
        <w:rPr>
          <w:shd w:val="clear" w:color="auto" w:fill="FFFFFF"/>
        </w:rPr>
        <w:t xml:space="preserve"> </w:t>
      </w:r>
      <w:proofErr w:type="spellStart"/>
      <w:r w:rsidRPr="00A07D69">
        <w:rPr>
          <w:shd w:val="clear" w:color="auto" w:fill="FFFFFF"/>
        </w:rPr>
        <w:t>of</w:t>
      </w:r>
      <w:proofErr w:type="spellEnd"/>
      <w:r w:rsidRPr="00A07D69">
        <w:rPr>
          <w:shd w:val="clear" w:color="auto" w:fill="FFFFFF"/>
        </w:rPr>
        <w:t xml:space="preserve"> </w:t>
      </w:r>
      <w:proofErr w:type="spellStart"/>
      <w:r w:rsidRPr="00A07D69">
        <w:rPr>
          <w:shd w:val="clear" w:color="auto" w:fill="FFFFFF"/>
        </w:rPr>
        <w:t>Economics</w:t>
      </w:r>
      <w:proofErr w:type="spellEnd"/>
      <w:r w:rsidRPr="00A07D69">
        <w:rPr>
          <w:shd w:val="clear" w:color="auto" w:fill="FFFFFF"/>
        </w:rPr>
        <w:t xml:space="preserve"> [Электронный ресурс]: учебное пособие для студентов экономических специальностей вузов/ Л.В. </w:t>
      </w:r>
      <w:proofErr w:type="spellStart"/>
      <w:r w:rsidRPr="00A07D69">
        <w:rPr>
          <w:shd w:val="clear" w:color="auto" w:fill="FFFFFF"/>
        </w:rPr>
        <w:t>Бедрицкая</w:t>
      </w:r>
      <w:proofErr w:type="spellEnd"/>
      <w:r w:rsidRPr="00A07D69">
        <w:rPr>
          <w:shd w:val="clear" w:color="auto" w:fill="FFFFFF"/>
        </w:rPr>
        <w:t xml:space="preserve"> [и др.].— Электрон.</w:t>
      </w:r>
      <w:r>
        <w:rPr>
          <w:shd w:val="clear" w:color="auto" w:fill="FFFFFF"/>
        </w:rPr>
        <w:t xml:space="preserve"> </w:t>
      </w:r>
      <w:r w:rsidRPr="00A07D69">
        <w:rPr>
          <w:shd w:val="clear" w:color="auto" w:fill="FFFFFF"/>
        </w:rPr>
        <w:t>текстовые данные.— Минск: Тетра</w:t>
      </w:r>
      <w:r>
        <w:rPr>
          <w:shd w:val="clear" w:color="auto" w:fill="FFFFFF"/>
        </w:rPr>
        <w:t xml:space="preserve"> </w:t>
      </w:r>
      <w:r w:rsidRPr="00A07D69">
        <w:rPr>
          <w:shd w:val="clear" w:color="auto" w:fill="FFFFFF"/>
        </w:rPr>
        <w:t>Системс, 2012.— 368 c.</w:t>
      </w:r>
    </w:p>
    <w:p w:rsidR="00C0556D" w:rsidRPr="00A07D69" w:rsidRDefault="00C0556D" w:rsidP="00C0556D">
      <w:pPr>
        <w:pStyle w:val="a8"/>
        <w:numPr>
          <w:ilvl w:val="0"/>
          <w:numId w:val="31"/>
        </w:numPr>
        <w:jc w:val="both"/>
      </w:pPr>
      <w:proofErr w:type="spellStart"/>
      <w:r w:rsidRPr="00A07D69">
        <w:rPr>
          <w:shd w:val="clear" w:color="auto" w:fill="FFFFFF"/>
        </w:rPr>
        <w:t>Достoвалова</w:t>
      </w:r>
      <w:proofErr w:type="spellEnd"/>
      <w:r w:rsidRPr="00A07D69">
        <w:rPr>
          <w:shd w:val="clear" w:color="auto" w:fill="FFFFFF"/>
        </w:rPr>
        <w:t xml:space="preserve"> И.Н. Практикум по обучению атрибутивным построениям в английском языке. Научный стиль речи, подъязык экономики [Электронный ресурс]/ </w:t>
      </w:r>
      <w:proofErr w:type="spellStart"/>
      <w:r w:rsidRPr="00A07D69">
        <w:rPr>
          <w:shd w:val="clear" w:color="auto" w:fill="FFFFFF"/>
        </w:rPr>
        <w:t>Достoвалова</w:t>
      </w:r>
      <w:proofErr w:type="spellEnd"/>
      <w:r w:rsidRPr="00A07D69">
        <w:rPr>
          <w:shd w:val="clear" w:color="auto" w:fill="FFFFFF"/>
        </w:rPr>
        <w:t xml:space="preserve"> И.Н.— Электрон. текстовые данные.— М.: Евразийский открытый институт, 2008.— 41 c.</w:t>
      </w:r>
    </w:p>
    <w:p w:rsidR="00C0556D" w:rsidRPr="00A07D69" w:rsidRDefault="00C0556D" w:rsidP="00C0556D">
      <w:pPr>
        <w:pStyle w:val="a8"/>
        <w:numPr>
          <w:ilvl w:val="0"/>
          <w:numId w:val="31"/>
        </w:numPr>
        <w:jc w:val="both"/>
      </w:pPr>
      <w:proofErr w:type="spellStart"/>
      <w:r w:rsidRPr="00A07D69">
        <w:rPr>
          <w:shd w:val="clear" w:color="auto" w:fill="FFFFFF"/>
        </w:rPr>
        <w:t>Бонди</w:t>
      </w:r>
      <w:proofErr w:type="spellEnd"/>
      <w:r w:rsidRPr="00A07D69">
        <w:rPr>
          <w:shd w:val="clear" w:color="auto" w:fill="FFFFFF"/>
        </w:rPr>
        <w:t xml:space="preserve"> Е.А. Английский язык для повседневного и делового общения: Учеб.</w:t>
      </w:r>
      <w:r>
        <w:rPr>
          <w:shd w:val="clear" w:color="auto" w:fill="FFFFFF"/>
        </w:rPr>
        <w:t xml:space="preserve"> </w:t>
      </w:r>
      <w:r w:rsidRPr="00A07D69">
        <w:rPr>
          <w:shd w:val="clear" w:color="auto" w:fill="FFFFFF"/>
        </w:rPr>
        <w:t xml:space="preserve">пособие. – 2-е изд., </w:t>
      </w:r>
      <w:proofErr w:type="spellStart"/>
      <w:r w:rsidRPr="00A07D69">
        <w:rPr>
          <w:shd w:val="clear" w:color="auto" w:fill="FFFFFF"/>
        </w:rPr>
        <w:t>перераб</w:t>
      </w:r>
      <w:proofErr w:type="spellEnd"/>
      <w:r w:rsidRPr="00A07D69">
        <w:rPr>
          <w:shd w:val="clear" w:color="auto" w:fill="FFFFFF"/>
        </w:rPr>
        <w:t>. и доп. – М.: Дело, 2004. – 288 с.</w:t>
      </w:r>
    </w:p>
    <w:p w:rsidR="00C0556D" w:rsidRPr="00A07D69" w:rsidRDefault="00C0556D" w:rsidP="00C0556D">
      <w:pPr>
        <w:pStyle w:val="a8"/>
        <w:numPr>
          <w:ilvl w:val="0"/>
          <w:numId w:val="31"/>
        </w:numPr>
        <w:jc w:val="both"/>
      </w:pPr>
      <w:proofErr w:type="spellStart"/>
      <w:r w:rsidRPr="00A07D69">
        <w:t>Ильчинская</w:t>
      </w:r>
      <w:proofErr w:type="spellEnd"/>
      <w:r w:rsidRPr="00A07D69">
        <w:t xml:space="preserve"> Е.П., Толмачёва И.А. </w:t>
      </w:r>
      <w:proofErr w:type="spellStart"/>
      <w:r w:rsidRPr="00A07D69">
        <w:rPr>
          <w:lang w:val="en-US"/>
        </w:rPr>
        <w:t>Improveyour</w:t>
      </w:r>
      <w:proofErr w:type="spellEnd"/>
      <w:r>
        <w:t xml:space="preserve"> </w:t>
      </w:r>
      <w:r w:rsidRPr="00A07D69">
        <w:rPr>
          <w:lang w:val="en-US"/>
        </w:rPr>
        <w:t>English</w:t>
      </w:r>
      <w:r w:rsidRPr="00A07D69">
        <w:t>: Учебное пособие по английскому языку. – Электроизолятор: ГГХПИ, 2013, 76 с.</w:t>
      </w:r>
    </w:p>
    <w:p w:rsidR="00C0556D" w:rsidRPr="00A07D69" w:rsidRDefault="00C0556D" w:rsidP="00C0556D">
      <w:pPr>
        <w:pStyle w:val="a8"/>
        <w:numPr>
          <w:ilvl w:val="0"/>
          <w:numId w:val="31"/>
        </w:numPr>
        <w:jc w:val="both"/>
      </w:pPr>
      <w:proofErr w:type="spellStart"/>
      <w:r w:rsidRPr="00A07D69">
        <w:t>Ильчинская</w:t>
      </w:r>
      <w:proofErr w:type="spellEnd"/>
      <w:r w:rsidRPr="00A07D69">
        <w:t xml:space="preserve"> Е.П., Толмачёва И.А.  Учебное</w:t>
      </w:r>
      <w:r w:rsidRPr="00097967">
        <w:rPr>
          <w:lang w:val="en-US"/>
        </w:rPr>
        <w:t xml:space="preserve"> </w:t>
      </w:r>
      <w:r w:rsidRPr="00A07D69">
        <w:t>пособие</w:t>
      </w:r>
      <w:r w:rsidRPr="00A07D69">
        <w:rPr>
          <w:lang w:val="en-US"/>
        </w:rPr>
        <w:t>: Learn English with Pleasure. English</w:t>
      </w:r>
      <w:r>
        <w:t xml:space="preserve"> </w:t>
      </w:r>
      <w:proofErr w:type="spellStart"/>
      <w:r w:rsidRPr="00A07D69">
        <w:rPr>
          <w:lang w:val="en-US"/>
        </w:rPr>
        <w:t>GrammarinUse</w:t>
      </w:r>
      <w:proofErr w:type="spellEnd"/>
      <w:r w:rsidRPr="00A07D69">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 288 с.</w:t>
      </w:r>
    </w:p>
    <w:p w:rsidR="00C0556D" w:rsidRDefault="00C0556D" w:rsidP="00C0556D">
      <w:pPr>
        <w:jc w:val="both"/>
      </w:pPr>
    </w:p>
    <w:p w:rsidR="00C0556D" w:rsidRPr="00A07D69" w:rsidRDefault="00C0556D" w:rsidP="00C0556D">
      <w:pPr>
        <w:jc w:val="both"/>
      </w:pPr>
    </w:p>
    <w:p w:rsidR="009146F4" w:rsidRPr="00A07D69" w:rsidRDefault="00C0556D" w:rsidP="009146F4">
      <w:pPr>
        <w:ind w:left="360"/>
        <w:jc w:val="both"/>
        <w:rPr>
          <w:b/>
          <w:i/>
        </w:rPr>
      </w:pPr>
      <w:r w:rsidRPr="00A07D69">
        <w:rPr>
          <w:b/>
          <w:i/>
        </w:rPr>
        <w:t>8. Перечень ресурсов информационно-телекоммуникационной сети "Интернет" (далее - сеть "Интернет"), необходимых для освоения дисциплины (модуля)</w:t>
      </w:r>
      <w:r w:rsidR="009146F4" w:rsidRPr="009146F4">
        <w:rPr>
          <w:b/>
          <w:i/>
          <w:color w:val="FF0000"/>
        </w:rPr>
        <w:t xml:space="preserve"> </w:t>
      </w:r>
    </w:p>
    <w:p w:rsidR="00C0556D" w:rsidRPr="00A07D69" w:rsidRDefault="00C0556D" w:rsidP="00C0556D">
      <w:pPr>
        <w:ind w:left="360"/>
        <w:jc w:val="both"/>
        <w:rPr>
          <w:b/>
          <w:i/>
        </w:rPr>
      </w:pPr>
    </w:p>
    <w:p w:rsidR="00C0556D" w:rsidRPr="00A07D69" w:rsidRDefault="00C0556D" w:rsidP="00C0556D">
      <w:pPr>
        <w:jc w:val="both"/>
      </w:pPr>
      <w:r w:rsidRPr="00A07D69">
        <w:t>1.  Портал материалов для развития иноязычных компетенций</w:t>
      </w:r>
    </w:p>
    <w:p w:rsidR="00C0556D" w:rsidRPr="00A07D69" w:rsidRDefault="00C0556D" w:rsidP="00C0556D">
      <w:pPr>
        <w:jc w:val="both"/>
      </w:pPr>
      <w:r w:rsidRPr="00A07D69">
        <w:t>http://www.businessenglishonline.net/ Режим доступа – свободный;</w:t>
      </w:r>
    </w:p>
    <w:p w:rsidR="00C0556D" w:rsidRPr="00A07D69" w:rsidRDefault="00C0556D" w:rsidP="00C0556D">
      <w:pPr>
        <w:jc w:val="both"/>
      </w:pPr>
      <w:r w:rsidRPr="00A07D69">
        <w:t xml:space="preserve">2. Программа новостей - http://www. </w:t>
      </w:r>
      <w:proofErr w:type="spellStart"/>
      <w:r w:rsidRPr="00A07D69">
        <w:t>bbc</w:t>
      </w:r>
      <w:proofErr w:type="spellEnd"/>
      <w:r w:rsidRPr="00A07D69">
        <w:t xml:space="preserve">. </w:t>
      </w:r>
      <w:proofErr w:type="spellStart"/>
      <w:r w:rsidRPr="00A07D69">
        <w:t>com</w:t>
      </w:r>
      <w:proofErr w:type="spellEnd"/>
      <w:r w:rsidRPr="00A07D69">
        <w:t xml:space="preserve">. </w:t>
      </w:r>
      <w:proofErr w:type="spellStart"/>
      <w:r w:rsidRPr="00A07D69">
        <w:t>uk</w:t>
      </w:r>
      <w:proofErr w:type="spellEnd"/>
      <w:r w:rsidRPr="00A07D69">
        <w:t xml:space="preserve"> /;</w:t>
      </w:r>
    </w:p>
    <w:p w:rsidR="00C0556D" w:rsidRPr="00987E4F" w:rsidRDefault="00C0556D" w:rsidP="00C0556D">
      <w:pPr>
        <w:jc w:val="both"/>
      </w:pPr>
      <w:r w:rsidRPr="00A07D69">
        <w:t xml:space="preserve">3. Сайт газеты </w:t>
      </w:r>
      <w:proofErr w:type="spellStart"/>
      <w:r w:rsidRPr="00A07D69">
        <w:t>Вашингтонпост</w:t>
      </w:r>
      <w:proofErr w:type="spellEnd"/>
      <w:r w:rsidRPr="00A07D69">
        <w:t xml:space="preserve"> (США) - http://www. </w:t>
      </w:r>
      <w:proofErr w:type="spellStart"/>
      <w:r w:rsidRPr="00A07D69">
        <w:rPr>
          <w:lang w:val="en-US"/>
        </w:rPr>
        <w:t>Washingtonpost</w:t>
      </w:r>
      <w:proofErr w:type="spellEnd"/>
      <w:r w:rsidRPr="00987E4F">
        <w:t>.</w:t>
      </w:r>
      <w:r w:rsidRPr="00A07D69">
        <w:rPr>
          <w:lang w:val="en-US"/>
        </w:rPr>
        <w:t>com</w:t>
      </w:r>
      <w:r w:rsidRPr="00987E4F">
        <w:t>;</w:t>
      </w:r>
    </w:p>
    <w:p w:rsidR="00C0556D" w:rsidRPr="004477B2" w:rsidRDefault="00C0556D" w:rsidP="00C0556D">
      <w:pPr>
        <w:jc w:val="both"/>
      </w:pPr>
      <w:r w:rsidRPr="004477B2">
        <w:t xml:space="preserve">4. </w:t>
      </w:r>
      <w:r w:rsidRPr="00A07D69">
        <w:t>Сайт</w:t>
      </w:r>
      <w:r>
        <w:t xml:space="preserve"> </w:t>
      </w:r>
      <w:r w:rsidRPr="00A07D69">
        <w:t>газеты</w:t>
      </w:r>
      <w:r>
        <w:t xml:space="preserve"> </w:t>
      </w:r>
      <w:r w:rsidRPr="00A07D69">
        <w:t>Таймс</w:t>
      </w:r>
      <w:r w:rsidRPr="004477B2">
        <w:t xml:space="preserve"> (</w:t>
      </w:r>
      <w:r w:rsidRPr="00A07D69">
        <w:t>Великобритания</w:t>
      </w:r>
      <w:r w:rsidRPr="004477B2">
        <w:t xml:space="preserve">) - </w:t>
      </w:r>
      <w:r w:rsidRPr="00A07D69">
        <w:rPr>
          <w:lang w:val="en-US"/>
        </w:rPr>
        <w:t>http</w:t>
      </w:r>
      <w:r w:rsidRPr="004477B2">
        <w:t>://</w:t>
      </w:r>
      <w:r w:rsidRPr="00A07D69">
        <w:rPr>
          <w:lang w:val="en-US"/>
        </w:rPr>
        <w:t>www</w:t>
      </w:r>
      <w:r w:rsidRPr="004477B2">
        <w:t xml:space="preserve">. </w:t>
      </w:r>
      <w:r w:rsidRPr="00A07D69">
        <w:rPr>
          <w:lang w:val="en-US"/>
        </w:rPr>
        <w:t>the</w:t>
      </w:r>
      <w:r w:rsidRPr="004477B2">
        <w:t xml:space="preserve"> - </w:t>
      </w:r>
      <w:r w:rsidRPr="00A07D69">
        <w:rPr>
          <w:lang w:val="en-US"/>
        </w:rPr>
        <w:t>times</w:t>
      </w:r>
      <w:r w:rsidRPr="004477B2">
        <w:t xml:space="preserve">. </w:t>
      </w:r>
      <w:r w:rsidRPr="00A07D69">
        <w:rPr>
          <w:lang w:val="en-US"/>
        </w:rPr>
        <w:t>co</w:t>
      </w:r>
      <w:r w:rsidRPr="004477B2">
        <w:t xml:space="preserve">. </w:t>
      </w:r>
      <w:proofErr w:type="spellStart"/>
      <w:r w:rsidRPr="00A07D69">
        <w:rPr>
          <w:lang w:val="en-US"/>
        </w:rPr>
        <w:t>uk</w:t>
      </w:r>
      <w:proofErr w:type="spellEnd"/>
      <w:r w:rsidRPr="004477B2">
        <w:t xml:space="preserve"> ; </w:t>
      </w:r>
    </w:p>
    <w:p w:rsidR="00C0556D" w:rsidRPr="00A07D69" w:rsidRDefault="00C0556D" w:rsidP="00C0556D">
      <w:pPr>
        <w:jc w:val="both"/>
      </w:pPr>
      <w:r w:rsidRPr="00A07D69">
        <w:t xml:space="preserve">5. Сайт газеты </w:t>
      </w:r>
      <w:r w:rsidRPr="00A07D69">
        <w:rPr>
          <w:lang w:val="en-US"/>
        </w:rPr>
        <w:t>C</w:t>
      </w:r>
      <w:proofErr w:type="spellStart"/>
      <w:r w:rsidRPr="00A07D69">
        <w:t>анди</w:t>
      </w:r>
      <w:proofErr w:type="spellEnd"/>
      <w:r w:rsidRPr="00A07D69">
        <w:t xml:space="preserve">-Таймс (Великобритания) - </w:t>
      </w:r>
      <w:r w:rsidRPr="00A07D69">
        <w:rPr>
          <w:lang w:val="en-US"/>
        </w:rPr>
        <w:t>http</w:t>
      </w:r>
      <w:r w:rsidRPr="00A07D69">
        <w:t>://</w:t>
      </w:r>
      <w:r w:rsidRPr="00A07D69">
        <w:rPr>
          <w:lang w:val="en-US"/>
        </w:rPr>
        <w:t>www</w:t>
      </w:r>
      <w:r w:rsidRPr="00A07D69">
        <w:t xml:space="preserve">. </w:t>
      </w:r>
      <w:proofErr w:type="spellStart"/>
      <w:r w:rsidRPr="00A07D69">
        <w:rPr>
          <w:lang w:val="en-US"/>
        </w:rPr>
        <w:t>sunday</w:t>
      </w:r>
      <w:proofErr w:type="spellEnd"/>
      <w:r w:rsidRPr="00A07D69">
        <w:t xml:space="preserve"> - </w:t>
      </w:r>
      <w:r w:rsidRPr="00A07D69">
        <w:rPr>
          <w:lang w:val="en-US"/>
        </w:rPr>
        <w:t>times</w:t>
      </w:r>
      <w:r w:rsidRPr="00A07D69">
        <w:t>. –</w:t>
      </w:r>
    </w:p>
    <w:p w:rsidR="00C0556D" w:rsidRPr="00A07D69" w:rsidRDefault="00C0556D" w:rsidP="00C0556D">
      <w:pPr>
        <w:jc w:val="both"/>
      </w:pPr>
      <w:r w:rsidRPr="00A07D69">
        <w:rPr>
          <w:lang w:val="en-US"/>
        </w:rPr>
        <w:t>co</w:t>
      </w:r>
      <w:r w:rsidRPr="00A07D69">
        <w:t xml:space="preserve">. </w:t>
      </w:r>
      <w:proofErr w:type="spellStart"/>
      <w:r w:rsidRPr="00A07D69">
        <w:rPr>
          <w:lang w:val="en-US"/>
        </w:rPr>
        <w:t>uk</w:t>
      </w:r>
      <w:proofErr w:type="spellEnd"/>
      <w:r w:rsidRPr="00A07D69">
        <w:t xml:space="preserve">;    </w:t>
      </w:r>
    </w:p>
    <w:p w:rsidR="00C0556D" w:rsidRPr="00A07D69" w:rsidRDefault="00C0556D" w:rsidP="00C0556D">
      <w:pPr>
        <w:jc w:val="both"/>
        <w:rPr>
          <w:lang w:val="en-US"/>
        </w:rPr>
      </w:pPr>
      <w:r w:rsidRPr="00A07D69">
        <w:t xml:space="preserve">6. 10 TV – сайт правительства Великобритании - http://www. </w:t>
      </w:r>
      <w:r w:rsidRPr="00A07D69">
        <w:rPr>
          <w:lang w:val="en-US"/>
        </w:rPr>
        <w:t xml:space="preserve">Number; </w:t>
      </w:r>
    </w:p>
    <w:p w:rsidR="00C0556D" w:rsidRPr="00A07D69" w:rsidRDefault="00C0556D" w:rsidP="00C0556D">
      <w:pPr>
        <w:jc w:val="both"/>
        <w:rPr>
          <w:lang w:val="en-US"/>
        </w:rPr>
      </w:pPr>
      <w:r w:rsidRPr="00A07D69">
        <w:rPr>
          <w:lang w:val="en-US"/>
        </w:rPr>
        <w:t xml:space="preserve">7.   </w:t>
      </w:r>
      <w:r w:rsidRPr="00A07D69">
        <w:t>Образцы</w:t>
      </w:r>
      <w:r w:rsidRPr="004477B2">
        <w:rPr>
          <w:lang w:val="en-US"/>
        </w:rPr>
        <w:t xml:space="preserve"> </w:t>
      </w:r>
      <w:r w:rsidRPr="00A07D69">
        <w:t>деловых</w:t>
      </w:r>
      <w:r w:rsidRPr="004477B2">
        <w:rPr>
          <w:lang w:val="en-US"/>
        </w:rPr>
        <w:t xml:space="preserve"> </w:t>
      </w:r>
      <w:r w:rsidRPr="00A07D69">
        <w:t>писем</w:t>
      </w:r>
      <w:r w:rsidRPr="00A07D69">
        <w:rPr>
          <w:lang w:val="en-US"/>
        </w:rPr>
        <w:t xml:space="preserve"> - http :// www. business - letters. </w:t>
      </w:r>
      <w:proofErr w:type="spellStart"/>
      <w:r w:rsidRPr="00A07D69">
        <w:rPr>
          <w:lang w:val="en-US"/>
        </w:rPr>
        <w:t>ru</w:t>
      </w:r>
      <w:proofErr w:type="spellEnd"/>
      <w:r w:rsidRPr="00A07D69">
        <w:rPr>
          <w:lang w:val="en-US"/>
        </w:rPr>
        <w:t xml:space="preserve">/ ; </w:t>
      </w:r>
    </w:p>
    <w:p w:rsidR="00C0556D" w:rsidRPr="00A07D69" w:rsidRDefault="00C0556D" w:rsidP="00C0556D">
      <w:pPr>
        <w:jc w:val="both"/>
      </w:pPr>
      <w:r w:rsidRPr="00A07D69">
        <w:t xml:space="preserve">8.   Руководство по деловому этикету </w:t>
      </w:r>
      <w:proofErr w:type="spellStart"/>
      <w:r w:rsidRPr="00A07D69">
        <w:t>http</w:t>
      </w:r>
      <w:proofErr w:type="spellEnd"/>
      <w:r w:rsidRPr="00A07D69">
        <w:t xml:space="preserve"> :// </w:t>
      </w:r>
      <w:proofErr w:type="spellStart"/>
      <w:r w:rsidRPr="00A07D69">
        <w:t>www</w:t>
      </w:r>
      <w:proofErr w:type="spellEnd"/>
      <w:r w:rsidRPr="00A07D69">
        <w:t xml:space="preserve">. </w:t>
      </w:r>
      <w:proofErr w:type="spellStart"/>
      <w:r w:rsidRPr="00A07D69">
        <w:t>executiveplanet</w:t>
      </w:r>
      <w:proofErr w:type="spellEnd"/>
      <w:r w:rsidRPr="00A07D69">
        <w:t xml:space="preserve">. </w:t>
      </w:r>
      <w:proofErr w:type="spellStart"/>
      <w:r w:rsidRPr="00A07D69">
        <w:t>com</w:t>
      </w:r>
      <w:proofErr w:type="spellEnd"/>
      <w:r w:rsidRPr="00A07D69">
        <w:t>.</w:t>
      </w:r>
    </w:p>
    <w:p w:rsidR="00C0556D" w:rsidRPr="00A07D69" w:rsidRDefault="00C0556D" w:rsidP="00C0556D">
      <w:pPr>
        <w:jc w:val="both"/>
        <w:rPr>
          <w:lang w:val="en-US"/>
        </w:rPr>
      </w:pPr>
      <w:r w:rsidRPr="00A07D69">
        <w:rPr>
          <w:lang w:val="en-US"/>
        </w:rPr>
        <w:t>9.   business-</w:t>
      </w:r>
      <w:proofErr w:type="spellStart"/>
      <w:r w:rsidRPr="00A07D69">
        <w:rPr>
          <w:lang w:val="en-US"/>
        </w:rPr>
        <w:t>english</w:t>
      </w:r>
      <w:proofErr w:type="spellEnd"/>
      <w:r w:rsidRPr="00A07D69">
        <w:rPr>
          <w:lang w:val="en-US"/>
        </w:rPr>
        <w:t xml:space="preserve">/communication - </w:t>
      </w:r>
      <w:hyperlink r:id="rId10" w:history="1">
        <w:r w:rsidRPr="00A07D69">
          <w:rPr>
            <w:rStyle w:val="ac"/>
            <w:lang w:val="en-US"/>
          </w:rPr>
          <w:t>www.ego4u.com/en/business-</w:t>
        </w:r>
      </w:hyperlink>
    </w:p>
    <w:p w:rsidR="00C0556D" w:rsidRPr="00A07D69" w:rsidRDefault="00C0556D" w:rsidP="00C0556D">
      <w:pPr>
        <w:jc w:val="both"/>
        <w:rPr>
          <w:lang w:val="en-US"/>
        </w:rPr>
      </w:pPr>
      <w:proofErr w:type="spellStart"/>
      <w:r w:rsidRPr="00A07D69">
        <w:rPr>
          <w:lang w:val="en-US"/>
        </w:rPr>
        <w:t>english</w:t>
      </w:r>
      <w:proofErr w:type="spellEnd"/>
      <w:r w:rsidRPr="00A07D69">
        <w:rPr>
          <w:lang w:val="en-US"/>
        </w:rPr>
        <w:t>/communication</w:t>
      </w:r>
    </w:p>
    <w:p w:rsidR="00C0556D" w:rsidRPr="00A07D69" w:rsidRDefault="00C0556D" w:rsidP="00C0556D">
      <w:pPr>
        <w:jc w:val="both"/>
        <w:rPr>
          <w:lang w:val="en-US"/>
        </w:rPr>
      </w:pPr>
      <w:r w:rsidRPr="00A07D69">
        <w:rPr>
          <w:lang w:val="en-US"/>
        </w:rPr>
        <w:t xml:space="preserve">10. BusinessEnglishSite.com - www.BusinessEnglishSite.com talkenglish.com – </w:t>
      </w:r>
    </w:p>
    <w:p w:rsidR="00C0556D" w:rsidRPr="00A07D69" w:rsidRDefault="00C0556D" w:rsidP="00C0556D">
      <w:pPr>
        <w:jc w:val="both"/>
      </w:pPr>
      <w:r w:rsidRPr="00A07D69">
        <w:rPr>
          <w:lang w:val="en-US"/>
        </w:rPr>
        <w:t>www</w:t>
      </w:r>
    </w:p>
    <w:p w:rsidR="00C0556D" w:rsidRPr="00A07D69" w:rsidRDefault="00C0556D" w:rsidP="00C0556D">
      <w:pPr>
        <w:pStyle w:val="a8"/>
        <w:numPr>
          <w:ilvl w:val="0"/>
          <w:numId w:val="12"/>
        </w:numPr>
        <w:jc w:val="both"/>
        <w:rPr>
          <w:lang w:val="en-US"/>
        </w:rPr>
      </w:pPr>
      <w:r w:rsidRPr="00A07D69">
        <w:rPr>
          <w:lang w:val="en-US"/>
        </w:rPr>
        <w:t>talkenglish.com/Speaking/listBusiness.aspx TESL/</w:t>
      </w:r>
    </w:p>
    <w:p w:rsidR="00C0556D" w:rsidRPr="00A07D69" w:rsidRDefault="00C0556D" w:rsidP="00C0556D">
      <w:pPr>
        <w:pStyle w:val="a8"/>
        <w:numPr>
          <w:ilvl w:val="0"/>
          <w:numId w:val="12"/>
        </w:numPr>
        <w:jc w:val="both"/>
        <w:rPr>
          <w:lang w:val="en-US"/>
        </w:rPr>
      </w:pPr>
      <w:proofErr w:type="spellStart"/>
      <w:r w:rsidRPr="00A07D69">
        <w:rPr>
          <w:lang w:val="en-US"/>
        </w:rPr>
        <w:t>Business_English</w:t>
      </w:r>
      <w:proofErr w:type="spellEnd"/>
      <w:r w:rsidRPr="00A07D69">
        <w:rPr>
          <w:lang w:val="en-US"/>
        </w:rPr>
        <w:t>/ - iteslj.org/links/</w:t>
      </w:r>
    </w:p>
    <w:p w:rsidR="00C0556D" w:rsidRPr="00A07D69" w:rsidRDefault="00C0556D" w:rsidP="00C0556D">
      <w:pPr>
        <w:pStyle w:val="a8"/>
        <w:numPr>
          <w:ilvl w:val="0"/>
          <w:numId w:val="12"/>
        </w:numPr>
        <w:jc w:val="both"/>
        <w:rPr>
          <w:lang w:val="en-US"/>
        </w:rPr>
      </w:pPr>
      <w:r w:rsidRPr="00A07D69">
        <w:rPr>
          <w:lang w:val="en-US"/>
        </w:rPr>
        <w:t>TESL/</w:t>
      </w:r>
      <w:proofErr w:type="spellStart"/>
      <w:r w:rsidRPr="00A07D69">
        <w:rPr>
          <w:lang w:val="en-US"/>
        </w:rPr>
        <w:t>Business_English</w:t>
      </w:r>
      <w:proofErr w:type="spellEnd"/>
      <w:r w:rsidRPr="00A07D69">
        <w:rPr>
          <w:lang w:val="en-US"/>
        </w:rPr>
        <w:t xml:space="preserve">/ www.rong-chang.com/business.htm - </w:t>
      </w:r>
    </w:p>
    <w:p w:rsidR="00C0556D" w:rsidRPr="00A07D69" w:rsidRDefault="00C0556D" w:rsidP="00C0556D">
      <w:pPr>
        <w:pStyle w:val="a8"/>
        <w:numPr>
          <w:ilvl w:val="0"/>
          <w:numId w:val="12"/>
        </w:numPr>
        <w:jc w:val="both"/>
        <w:rPr>
          <w:lang w:val="en-US"/>
        </w:rPr>
      </w:pPr>
      <w:r w:rsidRPr="00A07D69">
        <w:rPr>
          <w:lang w:val="en-US"/>
        </w:rPr>
        <w:t xml:space="preserve">www.rong-chang.com/business.htm </w:t>
      </w:r>
    </w:p>
    <w:p w:rsidR="00C0556D" w:rsidRPr="00A07D69" w:rsidRDefault="00C0556D" w:rsidP="00C0556D">
      <w:pPr>
        <w:pStyle w:val="a8"/>
        <w:numPr>
          <w:ilvl w:val="0"/>
          <w:numId w:val="12"/>
        </w:numPr>
        <w:jc w:val="both"/>
      </w:pPr>
      <w:r w:rsidRPr="00A07D69">
        <w:t xml:space="preserve">Онлайн словари: 1. </w:t>
      </w:r>
      <w:hyperlink r:id="rId11" w:history="1">
        <w:r w:rsidRPr="00A07D69">
          <w:rPr>
            <w:rStyle w:val="ac"/>
          </w:rPr>
          <w:t xml:space="preserve">http://lingvo.abbyyonline.com/en  </w:t>
        </w:r>
        <w:r w:rsidRPr="00A07D69">
          <w:rPr>
            <w:rStyle w:val="ac"/>
            <w:color w:val="auto"/>
            <w:u w:val="none"/>
          </w:rPr>
          <w:t>2</w:t>
        </w:r>
      </w:hyperlink>
      <w:r w:rsidRPr="00A07D69">
        <w:t>.</w:t>
      </w:r>
      <w:hyperlink r:id="rId12" w:history="1">
        <w:r w:rsidRPr="00A07D69">
          <w:rPr>
            <w:rStyle w:val="ac"/>
          </w:rPr>
          <w:t>http://www.multitran.ru/</w:t>
        </w:r>
      </w:hyperlink>
    </w:p>
    <w:p w:rsidR="00C0556D" w:rsidRPr="00A07D69" w:rsidRDefault="00C0556D" w:rsidP="00C0556D">
      <w:pPr>
        <w:pStyle w:val="a8"/>
        <w:ind w:left="360"/>
        <w:jc w:val="both"/>
      </w:pPr>
    </w:p>
    <w:p w:rsidR="00C0556D" w:rsidRPr="00A07D69" w:rsidRDefault="00C0556D" w:rsidP="00C0556D">
      <w:pPr>
        <w:ind w:left="360"/>
        <w:jc w:val="both"/>
        <w:rPr>
          <w:b/>
          <w:i/>
        </w:rPr>
      </w:pPr>
      <w:r w:rsidRPr="00A07D69">
        <w:rPr>
          <w:b/>
          <w:i/>
        </w:rPr>
        <w:t>9. Методические указания для обучающихся по освоению дисциплины (модуля)</w:t>
      </w:r>
    </w:p>
    <w:p w:rsidR="00C347F6" w:rsidRPr="00DC11F5" w:rsidRDefault="00C347F6" w:rsidP="00C347F6">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347F6" w:rsidRPr="00DC11F5" w:rsidRDefault="00C347F6" w:rsidP="00C347F6">
      <w:pPr>
        <w:ind w:firstLine="360"/>
        <w:jc w:val="both"/>
      </w:pPr>
      <w:r w:rsidRPr="00DC11F5">
        <w:t>Самостоятельная работа студентов складывается из следующих составляющих:</w:t>
      </w:r>
    </w:p>
    <w:p w:rsidR="00C347F6" w:rsidRPr="00DC11F5" w:rsidRDefault="00C347F6" w:rsidP="00C347F6">
      <w:pPr>
        <w:numPr>
          <w:ilvl w:val="0"/>
          <w:numId w:val="3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347F6" w:rsidRPr="00DC11F5" w:rsidRDefault="00C347F6" w:rsidP="00C347F6">
      <w:pPr>
        <w:numPr>
          <w:ilvl w:val="0"/>
          <w:numId w:val="3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347F6" w:rsidRPr="00DC11F5" w:rsidRDefault="00C347F6" w:rsidP="00C347F6">
      <w:pPr>
        <w:numPr>
          <w:ilvl w:val="0"/>
          <w:numId w:val="36"/>
        </w:numPr>
        <w:tabs>
          <w:tab w:val="left" w:pos="720"/>
        </w:tabs>
        <w:ind w:left="720" w:hanging="360"/>
        <w:jc w:val="both"/>
      </w:pPr>
      <w:r w:rsidRPr="00DC11F5">
        <w:t>выполнение самостоятельных практических работ;</w:t>
      </w:r>
    </w:p>
    <w:p w:rsidR="00C347F6" w:rsidRPr="00DC11F5" w:rsidRDefault="00C347F6" w:rsidP="00C347F6">
      <w:pPr>
        <w:numPr>
          <w:ilvl w:val="0"/>
          <w:numId w:val="36"/>
        </w:numPr>
        <w:tabs>
          <w:tab w:val="left" w:pos="720"/>
        </w:tabs>
        <w:ind w:left="720" w:hanging="360"/>
        <w:jc w:val="both"/>
      </w:pPr>
      <w:r w:rsidRPr="00DC11F5">
        <w:t>подготовка к  экзаменам (зачетам)  непосредственно перед ними.</w:t>
      </w:r>
    </w:p>
    <w:p w:rsidR="00C347F6" w:rsidRPr="00DC11F5" w:rsidRDefault="00C347F6" w:rsidP="00C347F6">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347F6" w:rsidRPr="00DC11F5" w:rsidRDefault="00C347F6" w:rsidP="00C347F6">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347F6" w:rsidRPr="00DC11F5" w:rsidRDefault="00C347F6" w:rsidP="00C347F6">
      <w:pPr>
        <w:ind w:firstLine="360"/>
        <w:jc w:val="both"/>
      </w:pPr>
      <w:r w:rsidRPr="00DC11F5">
        <w:t>Для успешной сдачи  экзамена (зачета)  рекомендуется соблюдать следующие правила:</w:t>
      </w:r>
    </w:p>
    <w:p w:rsidR="00C347F6" w:rsidRPr="00DC11F5" w:rsidRDefault="00C347F6" w:rsidP="00C347F6">
      <w:pPr>
        <w:numPr>
          <w:ilvl w:val="0"/>
          <w:numId w:val="3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347F6" w:rsidRPr="00DC11F5" w:rsidRDefault="00C347F6" w:rsidP="00C347F6">
      <w:pPr>
        <w:numPr>
          <w:ilvl w:val="0"/>
          <w:numId w:val="3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347F6" w:rsidRPr="00DC11F5" w:rsidRDefault="00C347F6" w:rsidP="00C347F6">
      <w:pPr>
        <w:numPr>
          <w:ilvl w:val="0"/>
          <w:numId w:val="3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347F6" w:rsidRPr="00DC11F5" w:rsidRDefault="00C347F6" w:rsidP="00C347F6">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347F6" w:rsidRPr="00DC11F5" w:rsidRDefault="00C347F6" w:rsidP="00C347F6">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347F6" w:rsidRPr="00DC11F5" w:rsidRDefault="00C347F6" w:rsidP="00C347F6">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0556D" w:rsidRPr="00A07D69" w:rsidRDefault="00C0556D" w:rsidP="00C0556D">
      <w:pPr>
        <w:pStyle w:val="a8"/>
        <w:jc w:val="both"/>
      </w:pPr>
    </w:p>
    <w:p w:rsidR="00C347F6" w:rsidRPr="008A18DE" w:rsidRDefault="00C347F6" w:rsidP="008A18DE">
      <w:pPr>
        <w:pStyle w:val="a8"/>
        <w:widowControl/>
        <w:numPr>
          <w:ilvl w:val="0"/>
          <w:numId w:val="38"/>
        </w:numPr>
        <w:jc w:val="both"/>
        <w:rPr>
          <w:b/>
          <w:bCs/>
          <w:i/>
          <w:iCs/>
        </w:rPr>
      </w:pPr>
      <w:r w:rsidRPr="008A18DE">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347F6" w:rsidRPr="00DC11F5" w:rsidRDefault="00C347F6" w:rsidP="00C347F6">
      <w:pPr>
        <w:ind w:firstLine="709"/>
        <w:jc w:val="both"/>
        <w:rPr>
          <w:b/>
          <w:bCs/>
          <w:i/>
          <w:iCs/>
        </w:rPr>
      </w:pPr>
    </w:p>
    <w:p w:rsidR="00C347F6" w:rsidRPr="00DC11F5" w:rsidRDefault="00C347F6" w:rsidP="00C347F6">
      <w:pPr>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rsidR="00C347F6" w:rsidRPr="00DC11F5" w:rsidRDefault="00C347F6" w:rsidP="00C347F6">
      <w:pPr>
        <w:ind w:firstLine="709"/>
        <w:jc w:val="both"/>
        <w:rPr>
          <w:lang w:val="en-US"/>
        </w:rPr>
      </w:pPr>
      <w:r w:rsidRPr="00DC11F5">
        <w:rPr>
          <w:lang w:val="en-US"/>
        </w:rPr>
        <w:t xml:space="preserve">2.Microsoft Office </w:t>
      </w:r>
    </w:p>
    <w:p w:rsidR="00C347F6" w:rsidRPr="00DC11F5" w:rsidRDefault="00C347F6" w:rsidP="00C347F6">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C347F6" w:rsidRPr="00023341" w:rsidRDefault="00C347F6" w:rsidP="00C347F6">
      <w:pPr>
        <w:ind w:firstLine="709"/>
        <w:jc w:val="both"/>
        <w:rPr>
          <w:lang w:val="en-US"/>
        </w:rPr>
      </w:pPr>
      <w:r w:rsidRPr="00023341">
        <w:rPr>
          <w:lang w:val="en-US"/>
        </w:rPr>
        <w:t>4.</w:t>
      </w:r>
      <w:r w:rsidRPr="00DC11F5">
        <w:t>Программа</w:t>
      </w:r>
      <w:r w:rsidRPr="00023341">
        <w:rPr>
          <w:lang w:val="en-US"/>
        </w:rPr>
        <w:t xml:space="preserve"> </w:t>
      </w:r>
      <w:r w:rsidRPr="00DC11F5">
        <w:t>для</w:t>
      </w:r>
      <w:r w:rsidRPr="00023341">
        <w:rPr>
          <w:lang w:val="en-US"/>
        </w:rPr>
        <w:t xml:space="preserve"> </w:t>
      </w:r>
      <w:r w:rsidRPr="00DC11F5">
        <w:t>работы</w:t>
      </w:r>
      <w:r w:rsidRPr="00023341">
        <w:rPr>
          <w:lang w:val="en-US"/>
        </w:rPr>
        <w:t xml:space="preserve"> </w:t>
      </w:r>
      <w:r w:rsidRPr="00DC11F5">
        <w:t>с</w:t>
      </w:r>
      <w:r w:rsidRPr="00023341">
        <w:rPr>
          <w:lang w:val="en-US"/>
        </w:rPr>
        <w:t xml:space="preserve"> </w:t>
      </w:r>
      <w:r w:rsidRPr="00DC11F5">
        <w:rPr>
          <w:lang w:val="en-US"/>
        </w:rPr>
        <w:t>pdf</w:t>
      </w:r>
      <w:r w:rsidRPr="00023341">
        <w:rPr>
          <w:lang w:val="en-US"/>
        </w:rPr>
        <w:t xml:space="preserve"> </w:t>
      </w:r>
      <w:r w:rsidRPr="00DC11F5">
        <w:t>файлами</w:t>
      </w:r>
      <w:r w:rsidRPr="00023341">
        <w:rPr>
          <w:lang w:val="en-US"/>
        </w:rPr>
        <w:t xml:space="preserve"> </w:t>
      </w:r>
      <w:r w:rsidRPr="00DC11F5">
        <w:rPr>
          <w:lang w:val="en-US"/>
        </w:rPr>
        <w:t>Adobe</w:t>
      </w:r>
      <w:r w:rsidRPr="00023341">
        <w:rPr>
          <w:lang w:val="en-US"/>
        </w:rPr>
        <w:t xml:space="preserve"> </w:t>
      </w:r>
      <w:r w:rsidRPr="00DC11F5">
        <w:rPr>
          <w:lang w:val="en-US"/>
        </w:rPr>
        <w:t>Reader</w:t>
      </w:r>
    </w:p>
    <w:p w:rsidR="00C347F6" w:rsidRPr="00DC11F5" w:rsidRDefault="00C347F6" w:rsidP="00C347F6">
      <w:pPr>
        <w:ind w:firstLine="709"/>
        <w:jc w:val="both"/>
      </w:pPr>
      <w:r w:rsidRPr="00DC11F5">
        <w:t>5.Архиватор 7-</w:t>
      </w:r>
      <w:r w:rsidRPr="00DC11F5">
        <w:rPr>
          <w:lang w:val="en-US"/>
        </w:rPr>
        <w:t>zip</w:t>
      </w:r>
    </w:p>
    <w:p w:rsidR="00C347F6" w:rsidRPr="00DC11F5" w:rsidRDefault="00C347F6" w:rsidP="00C347F6">
      <w:pPr>
        <w:ind w:firstLine="709"/>
        <w:jc w:val="both"/>
      </w:pPr>
      <w:r w:rsidRPr="00DC11F5">
        <w:t>6.Справочно-правовая система Консультант</w:t>
      </w:r>
      <w:r>
        <w:t xml:space="preserve"> </w:t>
      </w:r>
      <w:r w:rsidRPr="00DC11F5">
        <w:t>Плюс</w:t>
      </w:r>
    </w:p>
    <w:p w:rsidR="00C347F6" w:rsidRPr="00DC11F5" w:rsidRDefault="00C347F6" w:rsidP="00C347F6">
      <w:pPr>
        <w:ind w:firstLine="709"/>
        <w:jc w:val="both"/>
        <w:rPr>
          <w:b/>
          <w:bCs/>
          <w:i/>
          <w:iCs/>
        </w:rPr>
      </w:pPr>
      <w:r w:rsidRPr="00DC11F5">
        <w:t>7.Справочно-правовая система Гарант</w:t>
      </w:r>
    </w:p>
    <w:p w:rsidR="00C347F6" w:rsidRDefault="00C347F6" w:rsidP="00C347F6">
      <w:pPr>
        <w:ind w:firstLine="709"/>
        <w:jc w:val="both"/>
        <w:rPr>
          <w:b/>
          <w:bCs/>
          <w:i/>
          <w:iCs/>
        </w:rPr>
      </w:pPr>
    </w:p>
    <w:p w:rsidR="00C347F6" w:rsidRPr="00DC11F5" w:rsidRDefault="00C347F6" w:rsidP="00C347F6">
      <w:pPr>
        <w:ind w:firstLine="709"/>
        <w:jc w:val="both"/>
        <w:rPr>
          <w:b/>
          <w:bCs/>
          <w:i/>
          <w:iCs/>
        </w:rPr>
      </w:pPr>
      <w:r w:rsidRPr="00DC11F5">
        <w:rPr>
          <w:b/>
          <w:bCs/>
          <w:i/>
          <w:iCs/>
        </w:rPr>
        <w:t>11.</w:t>
      </w:r>
      <w:r w:rsidR="008A18DE">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C347F6" w:rsidRPr="00DC11F5" w:rsidRDefault="00C347F6" w:rsidP="00C347F6">
      <w:pPr>
        <w:ind w:firstLine="709"/>
        <w:contextualSpacing/>
        <w:jc w:val="both"/>
      </w:pPr>
      <w:r w:rsidRPr="00DC11F5">
        <w:t>1.Проектор, ноутбук</w:t>
      </w:r>
    </w:p>
    <w:p w:rsidR="00C347F6" w:rsidRPr="00DC11F5" w:rsidRDefault="00C347F6" w:rsidP="00C347F6">
      <w:pPr>
        <w:ind w:firstLine="709"/>
        <w:contextualSpacing/>
        <w:jc w:val="both"/>
      </w:pPr>
      <w:r w:rsidRPr="00DC11F5">
        <w:t xml:space="preserve">2.Проекционный экран </w:t>
      </w:r>
    </w:p>
    <w:p w:rsidR="008A18DE" w:rsidRDefault="00C347F6" w:rsidP="008A18DE">
      <w:pPr>
        <w:ind w:firstLine="709"/>
        <w:contextualSpacing/>
        <w:jc w:val="both"/>
      </w:pPr>
      <w:r w:rsidRPr="00DC11F5">
        <w:t>3.Колонки</w:t>
      </w:r>
    </w:p>
    <w:p w:rsidR="008A18DE" w:rsidRDefault="008A18DE" w:rsidP="008A18DE">
      <w:pPr>
        <w:ind w:firstLine="709"/>
        <w:contextualSpacing/>
        <w:jc w:val="both"/>
      </w:pPr>
    </w:p>
    <w:p w:rsidR="008A18DE" w:rsidRPr="00DC11F5" w:rsidRDefault="008A18DE" w:rsidP="008A18DE">
      <w:pPr>
        <w:ind w:firstLine="709"/>
        <w:contextualSpacing/>
        <w:jc w:val="both"/>
        <w:rPr>
          <w:b/>
          <w:bCs/>
          <w:i/>
          <w:iCs/>
        </w:rPr>
      </w:pPr>
      <w:r w:rsidRPr="008A18DE">
        <w:rPr>
          <w:b/>
          <w:i/>
        </w:rPr>
        <w:t>12.</w:t>
      </w:r>
      <w:r>
        <w:t xml:space="preserve"> </w:t>
      </w:r>
      <w:r w:rsidRPr="00DC11F5">
        <w:rPr>
          <w:b/>
          <w:bCs/>
          <w:i/>
          <w:iCs/>
        </w:rPr>
        <w:t>Образовательные технологии, используемые при освоении дисциплины</w:t>
      </w:r>
    </w:p>
    <w:p w:rsidR="008A18DE" w:rsidRPr="00DC11F5" w:rsidRDefault="008A18DE" w:rsidP="008A18DE">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A18DE" w:rsidRPr="00DC11F5" w:rsidRDefault="008A18DE" w:rsidP="008A18DE">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A18DE" w:rsidRPr="00DC11F5" w:rsidRDefault="008A18DE" w:rsidP="008A18DE">
      <w:pPr>
        <w:tabs>
          <w:tab w:val="center" w:pos="4536"/>
          <w:tab w:val="right" w:pos="9072"/>
        </w:tabs>
        <w:ind w:firstLine="709"/>
        <w:jc w:val="both"/>
      </w:pPr>
    </w:p>
    <w:p w:rsidR="008A18DE" w:rsidRPr="00DC11F5" w:rsidRDefault="008A18DE" w:rsidP="008A18DE">
      <w:pPr>
        <w:tabs>
          <w:tab w:val="center" w:pos="4536"/>
          <w:tab w:val="right" w:pos="9072"/>
        </w:tabs>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8A18DE" w:rsidRPr="00DC11F5" w:rsidRDefault="008A18DE" w:rsidP="008A18DE">
      <w:pPr>
        <w:tabs>
          <w:tab w:val="center" w:pos="4536"/>
          <w:tab w:val="right" w:pos="9072"/>
        </w:tabs>
        <w:ind w:firstLine="709"/>
      </w:pPr>
      <w:r w:rsidRPr="00DC11F5">
        <w:t>- чтение проблемно-информационных лекций с использованием доски и видеоматериалов;</w:t>
      </w:r>
    </w:p>
    <w:p w:rsidR="008A18DE" w:rsidRPr="00DC11F5" w:rsidRDefault="008A18DE" w:rsidP="008A18DE">
      <w:pPr>
        <w:tabs>
          <w:tab w:val="center" w:pos="4536"/>
          <w:tab w:val="right" w:pos="9072"/>
        </w:tabs>
        <w:ind w:firstLine="709"/>
      </w:pPr>
      <w:r w:rsidRPr="00DC11F5">
        <w:t>- практические занятия;</w:t>
      </w:r>
    </w:p>
    <w:p w:rsidR="008A18DE" w:rsidRPr="00DC11F5" w:rsidRDefault="008A18DE" w:rsidP="008A18DE">
      <w:pPr>
        <w:tabs>
          <w:tab w:val="center" w:pos="4536"/>
          <w:tab w:val="right" w:pos="9072"/>
        </w:tabs>
        <w:ind w:firstLine="709"/>
      </w:pPr>
      <w:r w:rsidRPr="00DC11F5">
        <w:t>- контрольные опросы;</w:t>
      </w:r>
    </w:p>
    <w:p w:rsidR="008A18DE" w:rsidRPr="00DC11F5" w:rsidRDefault="008A18DE" w:rsidP="008A18DE">
      <w:pPr>
        <w:tabs>
          <w:tab w:val="center" w:pos="4536"/>
          <w:tab w:val="right" w:pos="9072"/>
        </w:tabs>
        <w:ind w:firstLine="709"/>
      </w:pPr>
      <w:r w:rsidRPr="00DC11F5">
        <w:t>- консультации;</w:t>
      </w:r>
    </w:p>
    <w:p w:rsidR="008A18DE" w:rsidRPr="00DC11F5" w:rsidRDefault="008A18DE" w:rsidP="008A18DE">
      <w:pPr>
        <w:tabs>
          <w:tab w:val="center" w:pos="4536"/>
          <w:tab w:val="right" w:pos="9072"/>
        </w:tabs>
        <w:ind w:firstLine="709"/>
      </w:pPr>
      <w:r w:rsidRPr="00DC11F5">
        <w:t>- самостоятельная работа с учебной литературой;</w:t>
      </w:r>
    </w:p>
    <w:p w:rsidR="008A18DE" w:rsidRDefault="008A18DE" w:rsidP="008A18DE">
      <w:pPr>
        <w:tabs>
          <w:tab w:val="center" w:pos="4536"/>
          <w:tab w:val="right" w:pos="9072"/>
        </w:tabs>
        <w:ind w:firstLine="709"/>
      </w:pPr>
      <w:r w:rsidRPr="00DC11F5">
        <w:t>- подготовка и обсуждение</w:t>
      </w:r>
      <w:r>
        <w:t xml:space="preserve"> презентаций.</w:t>
      </w:r>
    </w:p>
    <w:p w:rsidR="008A18DE" w:rsidRPr="003F4282" w:rsidRDefault="008A18DE" w:rsidP="008A18DE">
      <w:pPr>
        <w:tabs>
          <w:tab w:val="center" w:pos="4536"/>
          <w:tab w:val="right" w:pos="9072"/>
        </w:tabs>
        <w:ind w:firstLine="709"/>
      </w:pPr>
    </w:p>
    <w:p w:rsidR="008A18DE" w:rsidRPr="00DC11F5" w:rsidRDefault="008A18DE" w:rsidP="008A18DE">
      <w:pPr>
        <w:tabs>
          <w:tab w:val="center" w:pos="4536"/>
          <w:tab w:val="right" w:pos="9072"/>
        </w:tabs>
        <w:ind w:firstLine="709"/>
        <w:rPr>
          <w:b/>
          <w:bCs/>
        </w:rPr>
      </w:pPr>
      <w:r w:rsidRPr="00DC11F5">
        <w:rPr>
          <w:b/>
          <w:bCs/>
        </w:rPr>
        <w:t>12.2. Активные и интерактивные методы и формы обучения</w:t>
      </w:r>
    </w:p>
    <w:p w:rsidR="008A18DE" w:rsidRDefault="008A18DE" w:rsidP="008A18DE">
      <w:pPr>
        <w:tabs>
          <w:tab w:val="center" w:pos="851"/>
          <w:tab w:val="right" w:pos="9072"/>
        </w:tabs>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A18DE" w:rsidRDefault="008A18DE" w:rsidP="008A18DE">
      <w:pPr>
        <w:tabs>
          <w:tab w:val="center" w:pos="4536"/>
          <w:tab w:val="right" w:pos="9072"/>
        </w:tabs>
        <w:ind w:firstLine="709"/>
        <w:rPr>
          <w:b/>
          <w:bCs/>
        </w:rPr>
      </w:pPr>
    </w:p>
    <w:p w:rsidR="008A18DE" w:rsidRPr="00DC11F5" w:rsidRDefault="008A18DE" w:rsidP="008A18DE">
      <w:pPr>
        <w:tabs>
          <w:tab w:val="center" w:pos="4536"/>
          <w:tab w:val="right" w:pos="9072"/>
        </w:tabs>
        <w:ind w:firstLine="709"/>
        <w:rPr>
          <w:i/>
          <w:iCs/>
        </w:rPr>
      </w:pPr>
      <w:r w:rsidRPr="00DC11F5">
        <w:rPr>
          <w:i/>
          <w:iCs/>
        </w:rPr>
        <w:t>- творческие задания;</w:t>
      </w:r>
    </w:p>
    <w:p w:rsidR="008A18DE" w:rsidRDefault="008A18DE" w:rsidP="008A18DE">
      <w:pPr>
        <w:tabs>
          <w:tab w:val="center" w:pos="4536"/>
          <w:tab w:val="right" w:pos="9072"/>
        </w:tabs>
        <w:ind w:firstLine="709"/>
        <w:rPr>
          <w:i/>
          <w:iCs/>
        </w:rPr>
      </w:pPr>
      <w:r w:rsidRPr="00DC11F5">
        <w:rPr>
          <w:i/>
          <w:iCs/>
        </w:rPr>
        <w:t>- сообщения с анализом;</w:t>
      </w:r>
    </w:p>
    <w:p w:rsidR="008A18DE" w:rsidRPr="00DC11F5" w:rsidRDefault="008A18DE" w:rsidP="008A18DE">
      <w:pPr>
        <w:tabs>
          <w:tab w:val="center" w:pos="4536"/>
          <w:tab w:val="right" w:pos="9072"/>
        </w:tabs>
        <w:ind w:firstLine="709"/>
        <w:rPr>
          <w:i/>
          <w:iCs/>
        </w:rPr>
      </w:pPr>
      <w:r>
        <w:rPr>
          <w:i/>
          <w:iCs/>
        </w:rPr>
        <w:t xml:space="preserve"> - </w:t>
      </w:r>
      <w:r w:rsidRPr="00DC11F5">
        <w:rPr>
          <w:i/>
          <w:iCs/>
        </w:rPr>
        <w:t>анализ проблемных ситуаций</w:t>
      </w:r>
    </w:p>
    <w:p w:rsidR="00023341" w:rsidRDefault="00023341">
      <w:pPr>
        <w:widowControl/>
        <w:autoSpaceDE/>
        <w:autoSpaceDN/>
        <w:adjustRightInd/>
        <w:spacing w:after="160" w:line="259" w:lineRule="auto"/>
      </w:pPr>
    </w:p>
    <w:p w:rsidR="00C347F6" w:rsidRDefault="00C347F6"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8A18DE" w:rsidRDefault="008A18DE" w:rsidP="00C347F6">
      <w:pPr>
        <w:ind w:firstLine="709"/>
        <w:contextualSpacing/>
        <w:jc w:val="both"/>
      </w:pPr>
    </w:p>
    <w:p w:rsidR="008A18DE" w:rsidRDefault="008A18DE" w:rsidP="00C347F6">
      <w:pPr>
        <w:ind w:firstLine="709"/>
        <w:contextualSpacing/>
        <w:jc w:val="both"/>
      </w:pPr>
    </w:p>
    <w:p w:rsidR="008A18DE" w:rsidRDefault="008A18DE" w:rsidP="00C347F6">
      <w:pPr>
        <w:ind w:firstLine="709"/>
        <w:contextualSpacing/>
        <w:jc w:val="both"/>
      </w:pPr>
    </w:p>
    <w:p w:rsidR="008A18DE" w:rsidRDefault="008A18DE" w:rsidP="00C347F6">
      <w:pPr>
        <w:ind w:firstLine="709"/>
        <w:contextualSpacing/>
        <w:jc w:val="both"/>
      </w:pPr>
    </w:p>
    <w:p w:rsidR="008A18DE" w:rsidRDefault="008A18DE" w:rsidP="00C347F6">
      <w:pPr>
        <w:ind w:firstLine="709"/>
        <w:contextualSpacing/>
        <w:jc w:val="both"/>
      </w:pPr>
    </w:p>
    <w:p w:rsidR="008A18DE" w:rsidRDefault="008A18DE" w:rsidP="00C347F6">
      <w:pPr>
        <w:ind w:firstLine="709"/>
        <w:contextualSpacing/>
        <w:jc w:val="both"/>
      </w:pPr>
    </w:p>
    <w:p w:rsidR="008A18DE" w:rsidRDefault="008A18DE" w:rsidP="00C347F6">
      <w:pPr>
        <w:ind w:firstLine="709"/>
        <w:contextualSpacing/>
        <w:jc w:val="both"/>
      </w:pPr>
    </w:p>
    <w:p w:rsidR="008A18DE" w:rsidRDefault="008A18DE" w:rsidP="00C347F6">
      <w:pPr>
        <w:ind w:firstLine="709"/>
        <w:contextualSpacing/>
        <w:jc w:val="both"/>
      </w:pPr>
    </w:p>
    <w:p w:rsidR="008A18DE" w:rsidRDefault="008A18DE" w:rsidP="00C347F6">
      <w:pPr>
        <w:ind w:firstLine="709"/>
        <w:contextualSpacing/>
        <w:jc w:val="both"/>
      </w:pPr>
    </w:p>
    <w:p w:rsidR="008A18DE" w:rsidRDefault="008A18DE" w:rsidP="00C347F6">
      <w:pPr>
        <w:ind w:firstLine="709"/>
        <w:contextualSpacing/>
        <w:jc w:val="both"/>
      </w:pPr>
    </w:p>
    <w:p w:rsidR="008A18DE" w:rsidRDefault="008A18DE" w:rsidP="00C347F6">
      <w:pPr>
        <w:ind w:firstLine="709"/>
        <w:contextualSpacing/>
        <w:jc w:val="both"/>
      </w:pPr>
    </w:p>
    <w:p w:rsidR="008A18DE" w:rsidRDefault="008A18DE" w:rsidP="00C347F6">
      <w:pPr>
        <w:ind w:firstLine="709"/>
        <w:contextualSpacing/>
        <w:jc w:val="both"/>
      </w:pPr>
    </w:p>
    <w:p w:rsidR="008A18DE" w:rsidRDefault="008A18DE" w:rsidP="00C347F6">
      <w:pPr>
        <w:ind w:firstLine="709"/>
        <w:contextualSpacing/>
        <w:jc w:val="both"/>
      </w:pPr>
    </w:p>
    <w:p w:rsidR="008A18DE" w:rsidRDefault="008A18DE" w:rsidP="00C347F6">
      <w:pPr>
        <w:ind w:firstLine="709"/>
        <w:contextualSpacing/>
        <w:jc w:val="both"/>
      </w:pPr>
    </w:p>
    <w:p w:rsidR="008A18DE" w:rsidRDefault="008A18DE" w:rsidP="00C347F6">
      <w:pPr>
        <w:ind w:firstLine="709"/>
        <w:contextualSpacing/>
        <w:jc w:val="both"/>
      </w:pPr>
    </w:p>
    <w:p w:rsidR="008A18DE" w:rsidRDefault="008A18DE" w:rsidP="00C347F6">
      <w:pPr>
        <w:ind w:firstLine="709"/>
        <w:contextualSpacing/>
        <w:jc w:val="both"/>
      </w:pPr>
    </w:p>
    <w:p w:rsidR="008A18DE" w:rsidRDefault="008A18DE" w:rsidP="00C347F6">
      <w:pPr>
        <w:ind w:firstLine="709"/>
        <w:contextualSpacing/>
        <w:jc w:val="both"/>
      </w:pPr>
    </w:p>
    <w:p w:rsidR="008A18DE" w:rsidRDefault="008A18DE" w:rsidP="00C347F6">
      <w:pPr>
        <w:ind w:firstLine="709"/>
        <w:contextualSpacing/>
        <w:jc w:val="both"/>
      </w:pPr>
    </w:p>
    <w:p w:rsidR="008A18DE" w:rsidRDefault="008A18DE" w:rsidP="00C347F6">
      <w:pPr>
        <w:ind w:firstLine="709"/>
        <w:contextualSpacing/>
        <w:jc w:val="both"/>
      </w:pPr>
    </w:p>
    <w:p w:rsidR="008A18DE" w:rsidRDefault="008A18DE" w:rsidP="00C347F6">
      <w:pPr>
        <w:ind w:firstLine="709"/>
        <w:contextualSpacing/>
        <w:jc w:val="both"/>
      </w:pPr>
    </w:p>
    <w:p w:rsidR="008A18DE" w:rsidRDefault="008A18DE"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023341" w:rsidP="00C347F6">
      <w:pPr>
        <w:ind w:firstLine="709"/>
        <w:contextualSpacing/>
        <w:jc w:val="both"/>
      </w:pPr>
    </w:p>
    <w:p w:rsidR="00023341" w:rsidRDefault="008A18DE" w:rsidP="008A18DE">
      <w:pPr>
        <w:ind w:firstLine="709"/>
        <w:contextualSpacing/>
        <w:jc w:val="right"/>
      </w:pPr>
      <w:r>
        <w:t xml:space="preserve">Приложение </w:t>
      </w: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Pr="00DC11F5" w:rsidRDefault="008A18DE" w:rsidP="008A18DE">
      <w:pPr>
        <w:ind w:firstLine="709"/>
        <w:contextualSpacing/>
        <w:jc w:val="right"/>
      </w:pPr>
    </w:p>
    <w:p w:rsidR="00023341" w:rsidRDefault="00023341" w:rsidP="00023341">
      <w:pPr>
        <w:jc w:val="center"/>
        <w:rPr>
          <w:b/>
          <w:bCs/>
        </w:rPr>
      </w:pPr>
      <w:r>
        <w:rPr>
          <w:b/>
          <w:bCs/>
        </w:rPr>
        <w:t xml:space="preserve">ФОНД ОЦЕНОЧНЫХ СРЕДСТВ </w:t>
      </w:r>
    </w:p>
    <w:p w:rsidR="00023341" w:rsidRDefault="00023341" w:rsidP="00023341">
      <w:pPr>
        <w:jc w:val="center"/>
        <w:rPr>
          <w:b/>
          <w:bCs/>
        </w:rPr>
      </w:pPr>
      <w:r>
        <w:rPr>
          <w:b/>
          <w:bCs/>
        </w:rPr>
        <w:t>ДЛЯ ПРОВЕДЕНИЯ ПРОМЕЖУТОЧНОЙ АТТЕСТАЦИИ</w:t>
      </w:r>
    </w:p>
    <w:p w:rsidR="00023341" w:rsidRDefault="00023341" w:rsidP="00023341">
      <w:pPr>
        <w:jc w:val="center"/>
        <w:rPr>
          <w:b/>
          <w:bCs/>
        </w:rPr>
      </w:pPr>
      <w:r>
        <w:rPr>
          <w:b/>
          <w:bCs/>
        </w:rPr>
        <w:t>ПО ДИСЦИПЛИНЕ</w:t>
      </w:r>
    </w:p>
    <w:p w:rsidR="00023341" w:rsidRDefault="00023341" w:rsidP="00023341">
      <w:pPr>
        <w:jc w:val="center"/>
        <w:rPr>
          <w:b/>
          <w:bCs/>
        </w:rPr>
      </w:pPr>
    </w:p>
    <w:p w:rsidR="00023341" w:rsidRDefault="00023341" w:rsidP="00023341">
      <w:pPr>
        <w:jc w:val="center"/>
        <w:rPr>
          <w:b/>
          <w:bCs/>
        </w:rPr>
      </w:pPr>
    </w:p>
    <w:p w:rsidR="00023341" w:rsidRDefault="00023341" w:rsidP="00023341">
      <w:pPr>
        <w:jc w:val="center"/>
      </w:pPr>
      <w:r>
        <w:rPr>
          <w:b/>
        </w:rPr>
        <w:t>Иностранный язык в деловом и профессиональном общении</w:t>
      </w: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jc w:val="center"/>
      </w:pPr>
    </w:p>
    <w:p w:rsidR="00023341" w:rsidRDefault="00023341" w:rsidP="00023341">
      <w:pPr>
        <w:numPr>
          <w:ilvl w:val="0"/>
          <w:numId w:val="37"/>
        </w:numPr>
        <w:jc w:val="both"/>
        <w:rPr>
          <w:b/>
        </w:rPr>
      </w:pPr>
      <w:r>
        <w:rPr>
          <w:b/>
        </w:rPr>
        <w:t>Паспорт компетенций</w:t>
      </w:r>
    </w:p>
    <w:p w:rsidR="00023341" w:rsidRDefault="00023341" w:rsidP="00023341">
      <w:pPr>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023341" w:rsidTr="00023341">
        <w:trPr>
          <w:trHeight w:val="726"/>
        </w:trPr>
        <w:tc>
          <w:tcPr>
            <w:tcW w:w="2093" w:type="dxa"/>
            <w:tcBorders>
              <w:top w:val="single" w:sz="4" w:space="0" w:color="auto"/>
              <w:left w:val="single" w:sz="4" w:space="0" w:color="auto"/>
              <w:bottom w:val="single" w:sz="4" w:space="0" w:color="auto"/>
              <w:right w:val="single" w:sz="4" w:space="0" w:color="auto"/>
            </w:tcBorders>
            <w:hideMark/>
          </w:tcPr>
          <w:p w:rsidR="00023341" w:rsidRDefault="00023341">
            <w:pPr>
              <w:contextualSpacing/>
              <w:jc w:val="both"/>
            </w:pPr>
            <w: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hideMark/>
          </w:tcPr>
          <w:p w:rsidR="00023341" w:rsidRDefault="00023341">
            <w:pPr>
              <w:contextualSpacing/>
              <w:jc w:val="both"/>
            </w:pPr>
            <w:r>
              <w:t xml:space="preserve">Вид контроля </w:t>
            </w:r>
          </w:p>
        </w:tc>
        <w:tc>
          <w:tcPr>
            <w:tcW w:w="5953" w:type="dxa"/>
            <w:tcBorders>
              <w:top w:val="single" w:sz="4" w:space="0" w:color="auto"/>
              <w:left w:val="single" w:sz="4" w:space="0" w:color="auto"/>
              <w:bottom w:val="single" w:sz="4" w:space="0" w:color="auto"/>
              <w:right w:val="single" w:sz="4" w:space="0" w:color="auto"/>
            </w:tcBorders>
            <w:hideMark/>
          </w:tcPr>
          <w:p w:rsidR="00023341" w:rsidRDefault="00023341">
            <w:pPr>
              <w:contextualSpacing/>
              <w:jc w:val="both"/>
            </w:pPr>
            <w:r>
              <w:t xml:space="preserve">Компонент фонда оценочных средств </w:t>
            </w:r>
          </w:p>
        </w:tc>
      </w:tr>
      <w:tr w:rsidR="00023341" w:rsidTr="00023341">
        <w:tc>
          <w:tcPr>
            <w:tcW w:w="2093" w:type="dxa"/>
            <w:vMerge w:val="restart"/>
            <w:tcBorders>
              <w:top w:val="single" w:sz="4" w:space="0" w:color="auto"/>
              <w:left w:val="single" w:sz="4" w:space="0" w:color="auto"/>
              <w:bottom w:val="single" w:sz="4" w:space="0" w:color="auto"/>
              <w:right w:val="single" w:sz="4" w:space="0" w:color="auto"/>
            </w:tcBorders>
            <w:hideMark/>
          </w:tcPr>
          <w:p w:rsidR="00023341" w:rsidRDefault="00023341">
            <w:pPr>
              <w:contextualSpacing/>
              <w:jc w:val="both"/>
            </w:pPr>
            <w:r>
              <w:t>УК-4</w:t>
            </w:r>
          </w:p>
        </w:tc>
        <w:tc>
          <w:tcPr>
            <w:tcW w:w="1843" w:type="dxa"/>
            <w:tcBorders>
              <w:top w:val="single" w:sz="4" w:space="0" w:color="auto"/>
              <w:left w:val="single" w:sz="4" w:space="0" w:color="auto"/>
              <w:bottom w:val="single" w:sz="4" w:space="0" w:color="auto"/>
              <w:right w:val="single" w:sz="4" w:space="0" w:color="auto"/>
            </w:tcBorders>
            <w:hideMark/>
          </w:tcPr>
          <w:p w:rsidR="00023341" w:rsidRDefault="00023341">
            <w:r>
              <w:t>письменный</w:t>
            </w:r>
          </w:p>
        </w:tc>
        <w:tc>
          <w:tcPr>
            <w:tcW w:w="5953" w:type="dxa"/>
            <w:tcBorders>
              <w:top w:val="single" w:sz="4" w:space="0" w:color="auto"/>
              <w:left w:val="single" w:sz="4" w:space="0" w:color="auto"/>
              <w:bottom w:val="single" w:sz="4" w:space="0" w:color="auto"/>
              <w:right w:val="single" w:sz="4" w:space="0" w:color="auto"/>
            </w:tcBorders>
            <w:hideMark/>
          </w:tcPr>
          <w:p w:rsidR="00023341" w:rsidRDefault="00023341">
            <w:r>
              <w:t>Тест, решение проблемно-аналитических и ситуационных задач</w:t>
            </w:r>
          </w:p>
        </w:tc>
      </w:tr>
      <w:tr w:rsidR="00023341" w:rsidTr="00023341">
        <w:tc>
          <w:tcPr>
            <w:tcW w:w="2093" w:type="dxa"/>
            <w:vMerge/>
            <w:tcBorders>
              <w:top w:val="single" w:sz="4" w:space="0" w:color="auto"/>
              <w:left w:val="single" w:sz="4" w:space="0" w:color="auto"/>
              <w:bottom w:val="single" w:sz="4" w:space="0" w:color="auto"/>
              <w:right w:val="single" w:sz="4" w:space="0" w:color="auto"/>
            </w:tcBorders>
            <w:vAlign w:val="center"/>
            <w:hideMark/>
          </w:tcPr>
          <w:p w:rsidR="00023341" w:rsidRDefault="00023341"/>
        </w:tc>
        <w:tc>
          <w:tcPr>
            <w:tcW w:w="1843" w:type="dxa"/>
            <w:tcBorders>
              <w:top w:val="single" w:sz="4" w:space="0" w:color="auto"/>
              <w:left w:val="single" w:sz="4" w:space="0" w:color="auto"/>
              <w:bottom w:val="single" w:sz="4" w:space="0" w:color="auto"/>
              <w:right w:val="single" w:sz="4" w:space="0" w:color="auto"/>
            </w:tcBorders>
            <w:hideMark/>
          </w:tcPr>
          <w:p w:rsidR="00023341" w:rsidRDefault="00023341">
            <w:r>
              <w:t>устный</w:t>
            </w:r>
          </w:p>
        </w:tc>
        <w:tc>
          <w:tcPr>
            <w:tcW w:w="5953" w:type="dxa"/>
            <w:tcBorders>
              <w:top w:val="single" w:sz="4" w:space="0" w:color="auto"/>
              <w:left w:val="single" w:sz="4" w:space="0" w:color="auto"/>
              <w:bottom w:val="single" w:sz="4" w:space="0" w:color="auto"/>
              <w:right w:val="single" w:sz="4" w:space="0" w:color="auto"/>
            </w:tcBorders>
            <w:hideMark/>
          </w:tcPr>
          <w:p w:rsidR="00023341" w:rsidRDefault="00023341">
            <w:r>
              <w:t>Ответы на вопросы</w:t>
            </w:r>
          </w:p>
        </w:tc>
      </w:tr>
      <w:tr w:rsidR="00023341" w:rsidTr="00023341">
        <w:tc>
          <w:tcPr>
            <w:tcW w:w="2093" w:type="dxa"/>
            <w:tcBorders>
              <w:top w:val="single" w:sz="4" w:space="0" w:color="auto"/>
              <w:left w:val="single" w:sz="4" w:space="0" w:color="auto"/>
              <w:bottom w:val="single" w:sz="4" w:space="0" w:color="auto"/>
              <w:right w:val="single" w:sz="4" w:space="0" w:color="auto"/>
            </w:tcBorders>
            <w:hideMark/>
          </w:tcPr>
          <w:p w:rsidR="00023341" w:rsidRDefault="00023341">
            <w:pPr>
              <w:contextualSpacing/>
              <w:jc w:val="both"/>
            </w:pPr>
            <w:r>
              <w:t>УК-4</w:t>
            </w:r>
          </w:p>
        </w:tc>
        <w:tc>
          <w:tcPr>
            <w:tcW w:w="1843" w:type="dxa"/>
            <w:tcBorders>
              <w:top w:val="single" w:sz="4" w:space="0" w:color="auto"/>
              <w:left w:val="single" w:sz="4" w:space="0" w:color="auto"/>
              <w:bottom w:val="single" w:sz="4" w:space="0" w:color="auto"/>
              <w:right w:val="single" w:sz="4" w:space="0" w:color="auto"/>
            </w:tcBorders>
            <w:hideMark/>
          </w:tcPr>
          <w:p w:rsidR="00023341" w:rsidRDefault="00023341">
            <w:r>
              <w:t>устный</w:t>
            </w:r>
          </w:p>
        </w:tc>
        <w:tc>
          <w:tcPr>
            <w:tcW w:w="5953" w:type="dxa"/>
            <w:tcBorders>
              <w:top w:val="single" w:sz="4" w:space="0" w:color="auto"/>
              <w:left w:val="single" w:sz="4" w:space="0" w:color="auto"/>
              <w:bottom w:val="single" w:sz="4" w:space="0" w:color="auto"/>
              <w:right w:val="single" w:sz="4" w:space="0" w:color="auto"/>
            </w:tcBorders>
            <w:hideMark/>
          </w:tcPr>
          <w:p w:rsidR="00023341" w:rsidRDefault="00023341">
            <w:r>
              <w:t>Зачет с оценкой</w:t>
            </w:r>
          </w:p>
        </w:tc>
      </w:tr>
    </w:tbl>
    <w:p w:rsidR="00023341" w:rsidRPr="008A18DE" w:rsidRDefault="00023341" w:rsidP="008A18DE">
      <w:pPr>
        <w:pStyle w:val="a8"/>
        <w:numPr>
          <w:ilvl w:val="0"/>
          <w:numId w:val="37"/>
        </w:numPr>
        <w:jc w:val="both"/>
        <w:rPr>
          <w:rFonts w:eastAsia="Calibri"/>
          <w:b/>
          <w:lang w:eastAsia="en-US"/>
        </w:rPr>
      </w:pPr>
      <w:r w:rsidRPr="008A18DE">
        <w:rPr>
          <w:b/>
        </w:rPr>
        <w:t>Критерии освоения компетенций</w:t>
      </w:r>
    </w:p>
    <w:p w:rsidR="00023341" w:rsidRDefault="00023341" w:rsidP="00023341">
      <w:pPr>
        <w:jc w:val="both"/>
      </w:pPr>
      <w:r>
        <w:t>В качестве критериев освоения компетенций используются знания, умения, владения.</w:t>
      </w:r>
    </w:p>
    <w:p w:rsidR="00023341" w:rsidRDefault="00023341" w:rsidP="00023341">
      <w:pPr>
        <w:jc w:val="center"/>
        <w:rPr>
          <w:b/>
          <w:bCs/>
        </w:rPr>
      </w:pPr>
    </w:p>
    <w:p w:rsidR="00023341" w:rsidRDefault="00023341" w:rsidP="00023341">
      <w:pPr>
        <w:jc w:val="center"/>
        <w:rPr>
          <w:b/>
          <w:bCs/>
        </w:rPr>
      </w:pPr>
      <w:r>
        <w:rPr>
          <w:b/>
          <w:bCs/>
        </w:rPr>
        <w:t xml:space="preserve">Критерии оценки знаний магистрантов </w:t>
      </w:r>
    </w:p>
    <w:p w:rsidR="00023341" w:rsidRDefault="00023341" w:rsidP="00023341">
      <w:pPr>
        <w:jc w:val="center"/>
        <w:rPr>
          <w:b/>
          <w:bCs/>
        </w:rPr>
      </w:pPr>
      <w:r>
        <w:rPr>
          <w:b/>
          <w:bC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23341" w:rsidTr="00023341">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bCs/>
              </w:rPr>
              <w:t>Показатели оценивания компетенций</w:t>
            </w:r>
          </w:p>
        </w:tc>
      </w:tr>
      <w:tr w:rsidR="00023341" w:rsidTr="00023341">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23341" w:rsidRDefault="00023341">
            <w:pPr>
              <w:jc w:val="both"/>
              <w:rPr>
                <w:bCs/>
              </w:rPr>
            </w:pPr>
            <w:r>
              <w:rPr>
                <w:bCs/>
              </w:rPr>
              <w:t>- делает квалифицированные выводы и обобщения;</w:t>
            </w:r>
          </w:p>
          <w:p w:rsidR="00023341" w:rsidRDefault="00023341">
            <w:pPr>
              <w:jc w:val="both"/>
              <w:rPr>
                <w:bCs/>
                <w:lang w:eastAsia="en-US"/>
              </w:rPr>
            </w:pPr>
            <w:r>
              <w:rPr>
                <w:bCs/>
              </w:rPr>
              <w:t>- владеет на высококвалифицированном уровне системой понятий.</w:t>
            </w:r>
          </w:p>
        </w:tc>
      </w:tr>
      <w:tr w:rsidR="00023341" w:rsidTr="00023341">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Хорошо</w:t>
            </w:r>
          </w:p>
        </w:tc>
        <w:tc>
          <w:tcPr>
            <w:tcW w:w="4007"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 магистрант твердо усвоил тему, грамотно и по существу излагает ее, опираясь на знания основной и дополнительной литературы;</w:t>
            </w:r>
          </w:p>
          <w:p w:rsidR="00023341" w:rsidRDefault="00023341">
            <w:pPr>
              <w:jc w:val="both"/>
              <w:rPr>
                <w:bCs/>
              </w:rPr>
            </w:pPr>
            <w:r>
              <w:rPr>
                <w:bCs/>
              </w:rPr>
              <w:t>- затрудняется в формулировании квалифицированных выводов и обобщений;</w:t>
            </w:r>
          </w:p>
          <w:p w:rsidR="00023341" w:rsidRDefault="00023341">
            <w:pPr>
              <w:jc w:val="both"/>
              <w:rPr>
                <w:bCs/>
                <w:lang w:eastAsia="en-US"/>
              </w:rPr>
            </w:pPr>
            <w:r>
              <w:rPr>
                <w:bCs/>
              </w:rPr>
              <w:t>- владеет на достаточном уровне системой понятий.</w:t>
            </w:r>
          </w:p>
        </w:tc>
      </w:tr>
      <w:tr w:rsidR="00023341" w:rsidTr="00023341">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 магистрант ориентируется в материале, однако затрудняется в его изложении;</w:t>
            </w:r>
          </w:p>
          <w:p w:rsidR="00023341" w:rsidRDefault="00023341">
            <w:pPr>
              <w:jc w:val="both"/>
              <w:rPr>
                <w:bCs/>
              </w:rPr>
            </w:pPr>
            <w:r>
              <w:rPr>
                <w:bCs/>
              </w:rPr>
              <w:t>- показывает недостаточность знаний основной и дополнительной литературы;</w:t>
            </w:r>
          </w:p>
          <w:p w:rsidR="00023341" w:rsidRDefault="00023341">
            <w:pPr>
              <w:jc w:val="both"/>
              <w:rPr>
                <w:bCs/>
              </w:rPr>
            </w:pPr>
            <w:r>
              <w:rPr>
                <w:bCs/>
              </w:rPr>
              <w:t>- слабо аргументирует научные положения;</w:t>
            </w:r>
          </w:p>
          <w:p w:rsidR="00023341" w:rsidRDefault="00023341">
            <w:pPr>
              <w:jc w:val="both"/>
              <w:rPr>
                <w:bCs/>
              </w:rPr>
            </w:pPr>
            <w:r>
              <w:rPr>
                <w:bCs/>
              </w:rPr>
              <w:t>- практически не способен сформулировать выводы и обобщения;</w:t>
            </w:r>
          </w:p>
          <w:p w:rsidR="00023341" w:rsidRDefault="00023341">
            <w:pPr>
              <w:jc w:val="both"/>
              <w:rPr>
                <w:bCs/>
                <w:lang w:eastAsia="en-US"/>
              </w:rPr>
            </w:pPr>
            <w:r>
              <w:rPr>
                <w:bCs/>
              </w:rPr>
              <w:t>- частично владеет системой понятий.</w:t>
            </w:r>
          </w:p>
        </w:tc>
      </w:tr>
      <w:tr w:rsidR="00023341" w:rsidTr="00023341">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 магистрант не усвоил значительной части материала;</w:t>
            </w:r>
          </w:p>
          <w:p w:rsidR="00023341" w:rsidRDefault="00023341">
            <w:pPr>
              <w:jc w:val="both"/>
              <w:rPr>
                <w:bCs/>
              </w:rPr>
            </w:pPr>
            <w:r>
              <w:rPr>
                <w:bCs/>
              </w:rPr>
              <w:t>-  не может аргументировать научные положения;</w:t>
            </w:r>
          </w:p>
          <w:p w:rsidR="00023341" w:rsidRDefault="00023341">
            <w:pPr>
              <w:jc w:val="both"/>
              <w:rPr>
                <w:bCs/>
              </w:rPr>
            </w:pPr>
            <w:r>
              <w:rPr>
                <w:bCs/>
              </w:rPr>
              <w:t>- не формулирует квалифицированных выводов и обобщений;</w:t>
            </w:r>
          </w:p>
          <w:p w:rsidR="00023341" w:rsidRDefault="00023341">
            <w:pPr>
              <w:jc w:val="both"/>
              <w:rPr>
                <w:bCs/>
                <w:lang w:eastAsia="en-US"/>
              </w:rPr>
            </w:pPr>
            <w:r>
              <w:rPr>
                <w:bCs/>
              </w:rPr>
              <w:t>- не владеет системой понятий.</w:t>
            </w:r>
          </w:p>
        </w:tc>
      </w:tr>
    </w:tbl>
    <w:p w:rsidR="00023341" w:rsidRDefault="00023341" w:rsidP="00023341">
      <w:pPr>
        <w:jc w:val="center"/>
        <w:rPr>
          <w:bCs/>
          <w:lang w:eastAsia="en-US"/>
        </w:rPr>
      </w:pPr>
    </w:p>
    <w:p w:rsidR="00023341" w:rsidRDefault="00023341" w:rsidP="00023341">
      <w:pPr>
        <w:jc w:val="center"/>
        <w:rPr>
          <w:b/>
          <w:bCs/>
        </w:rPr>
      </w:pPr>
      <w:r>
        <w:rPr>
          <w:b/>
          <w:bCs/>
        </w:rPr>
        <w:t xml:space="preserve">Критерии оценки умений магистрантов по решению учебно-профессиональных задач и заданий </w:t>
      </w:r>
    </w:p>
    <w:p w:rsidR="00023341" w:rsidRDefault="00023341" w:rsidP="00023341">
      <w:pPr>
        <w:jc w:val="center"/>
        <w:rPr>
          <w:b/>
          <w:bCs/>
        </w:rPr>
      </w:pPr>
      <w:r>
        <w:rPr>
          <w:b/>
          <w:bCs/>
        </w:rPr>
        <w:t xml:space="preserve">(продвинутый уровень </w:t>
      </w:r>
      <w:r>
        <w:rPr>
          <w:b/>
          <w:bCs/>
          <w:vanish/>
        </w:rPr>
        <w:t>но овень сформированности компетенции)</w:t>
      </w:r>
      <w:r>
        <w:rPr>
          <w:b/>
          <w:bC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23341" w:rsidTr="00023341">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bCs/>
              </w:rPr>
              <w:t>Показатели оценивания компетенций</w:t>
            </w:r>
          </w:p>
        </w:tc>
      </w:tr>
      <w:tr w:rsidR="00023341" w:rsidTr="00023341">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23341" w:rsidTr="00023341">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Хорошо</w:t>
            </w:r>
          </w:p>
        </w:tc>
        <w:tc>
          <w:tcPr>
            <w:tcW w:w="3629"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23341" w:rsidTr="00023341">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23341" w:rsidTr="00023341">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023341" w:rsidRDefault="00023341">
            <w:pPr>
              <w:rPr>
                <w:bCs/>
                <w:lang w:eastAsia="en-US"/>
              </w:rPr>
            </w:pPr>
            <w:r>
              <w:rPr>
                <w:bCs/>
              </w:rPr>
              <w:t xml:space="preserve">магистрант не решил учебно-профессиональную задачу или задание. </w:t>
            </w:r>
          </w:p>
        </w:tc>
      </w:tr>
    </w:tbl>
    <w:p w:rsidR="00023341" w:rsidRDefault="00023341" w:rsidP="00023341">
      <w:pPr>
        <w:jc w:val="center"/>
        <w:rPr>
          <w:bCs/>
          <w:lang w:eastAsia="en-US"/>
        </w:rPr>
      </w:pPr>
    </w:p>
    <w:p w:rsidR="00023341" w:rsidRDefault="00023341" w:rsidP="00023341">
      <w:pPr>
        <w:jc w:val="center"/>
        <w:rPr>
          <w:bCs/>
        </w:rPr>
      </w:pPr>
      <w:r>
        <w:rPr>
          <w:b/>
        </w:rPr>
        <w:t xml:space="preserve">Критерии оценки владения магистрантами навыками </w:t>
      </w:r>
      <w:r>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023341" w:rsidTr="00023341">
        <w:trPr>
          <w:jc w:val="center"/>
        </w:trPr>
        <w:tc>
          <w:tcPr>
            <w:tcW w:w="1390"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bCs/>
              </w:rPr>
              <w:t>Показатели оценивания компетенций</w:t>
            </w:r>
          </w:p>
        </w:tc>
      </w:tr>
      <w:tr w:rsidR="00023341" w:rsidTr="00023341">
        <w:trPr>
          <w:jc w:val="center"/>
        </w:trPr>
        <w:tc>
          <w:tcPr>
            <w:tcW w:w="1390" w:type="pct"/>
            <w:tcBorders>
              <w:top w:val="single" w:sz="4" w:space="0" w:color="auto"/>
              <w:left w:val="single" w:sz="4" w:space="0" w:color="auto"/>
              <w:bottom w:val="single" w:sz="4" w:space="0" w:color="auto"/>
              <w:right w:val="single" w:sz="4" w:space="0" w:color="auto"/>
            </w:tcBorders>
            <w:hideMark/>
          </w:tcPr>
          <w:p w:rsidR="00023341" w:rsidRDefault="00023341">
            <w:pPr>
              <w:jc w:val="center"/>
              <w:rPr>
                <w:b/>
                <w:lang w:eastAsia="en-US"/>
              </w:rPr>
            </w:pPr>
            <w:r>
              <w:rPr>
                <w:b/>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rPr>
              <w:t>стади</w:t>
            </w:r>
            <w:proofErr w:type="spellEnd"/>
            <w:r>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23341" w:rsidTr="00023341">
        <w:trPr>
          <w:jc w:val="center"/>
        </w:trPr>
        <w:tc>
          <w:tcPr>
            <w:tcW w:w="1390" w:type="pct"/>
            <w:tcBorders>
              <w:top w:val="single" w:sz="4" w:space="0" w:color="auto"/>
              <w:left w:val="single" w:sz="4" w:space="0" w:color="auto"/>
              <w:bottom w:val="single" w:sz="4" w:space="0" w:color="auto"/>
              <w:right w:val="single" w:sz="4" w:space="0" w:color="auto"/>
            </w:tcBorders>
            <w:hideMark/>
          </w:tcPr>
          <w:p w:rsidR="00023341" w:rsidRDefault="00023341">
            <w:pPr>
              <w:jc w:val="center"/>
              <w:rPr>
                <w:b/>
                <w:lang w:eastAsia="en-US"/>
              </w:rPr>
            </w:pPr>
            <w:r>
              <w:rPr>
                <w:b/>
              </w:rPr>
              <w:t>Хорошо</w:t>
            </w:r>
          </w:p>
        </w:tc>
        <w:tc>
          <w:tcPr>
            <w:tcW w:w="3610"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rPr>
              <w:t>стади</w:t>
            </w:r>
            <w:proofErr w:type="spellEnd"/>
            <w:r>
              <w:rPr>
                <w:bCs/>
              </w:rPr>
              <w:t xml:space="preserve"> не всегда использовались рациональные методики; ответы в основном были краткими, но не всегда четкими.</w:t>
            </w:r>
          </w:p>
        </w:tc>
      </w:tr>
      <w:tr w:rsidR="00023341" w:rsidTr="00023341">
        <w:trPr>
          <w:jc w:val="center"/>
        </w:trPr>
        <w:tc>
          <w:tcPr>
            <w:tcW w:w="1390" w:type="pct"/>
            <w:tcBorders>
              <w:top w:val="single" w:sz="4" w:space="0" w:color="auto"/>
              <w:left w:val="single" w:sz="4" w:space="0" w:color="auto"/>
              <w:bottom w:val="single" w:sz="4" w:space="0" w:color="auto"/>
              <w:right w:val="single" w:sz="4" w:space="0" w:color="auto"/>
            </w:tcBorders>
            <w:hideMark/>
          </w:tcPr>
          <w:p w:rsidR="00023341" w:rsidRDefault="00023341">
            <w:pPr>
              <w:jc w:val="center"/>
              <w:rPr>
                <w:b/>
                <w:lang w:eastAsia="en-US"/>
              </w:rPr>
            </w:pPr>
            <w:r>
              <w:rPr>
                <w:b/>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rPr>
              <w:t>стади</w:t>
            </w:r>
            <w:proofErr w:type="spellEnd"/>
            <w:r>
              <w:rPr>
                <w:bCs/>
              </w:rPr>
              <w:t xml:space="preserve"> магистрант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23341" w:rsidTr="00023341">
        <w:trPr>
          <w:jc w:val="center"/>
        </w:trPr>
        <w:tc>
          <w:tcPr>
            <w:tcW w:w="1390" w:type="pct"/>
            <w:tcBorders>
              <w:top w:val="single" w:sz="4" w:space="0" w:color="auto"/>
              <w:left w:val="single" w:sz="4" w:space="0" w:color="auto"/>
              <w:bottom w:val="single" w:sz="4" w:space="0" w:color="auto"/>
              <w:right w:val="single" w:sz="4" w:space="0" w:color="auto"/>
            </w:tcBorders>
            <w:hideMark/>
          </w:tcPr>
          <w:p w:rsidR="00023341" w:rsidRDefault="00023341">
            <w:pPr>
              <w:jc w:val="center"/>
              <w:rPr>
                <w:b/>
                <w:lang w:eastAsia="en-US"/>
              </w:rPr>
            </w:pPr>
            <w:r>
              <w:rPr>
                <w:b/>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023341" w:rsidRDefault="00023341">
            <w:pPr>
              <w:rPr>
                <w:bCs/>
                <w:lang w:eastAsia="en-US"/>
              </w:rPr>
            </w:pPr>
            <w:r>
              <w:rPr>
                <w:bCs/>
              </w:rPr>
              <w:t>не выполнены требования, предъявляемые к навыкам, оцениваемым “удовлетворительно”.</w:t>
            </w:r>
          </w:p>
        </w:tc>
      </w:tr>
    </w:tbl>
    <w:p w:rsidR="00023341" w:rsidRDefault="00023341" w:rsidP="00023341">
      <w:pPr>
        <w:jc w:val="both"/>
        <w:rPr>
          <w:b/>
        </w:rPr>
      </w:pPr>
    </w:p>
    <w:p w:rsidR="00023341" w:rsidRDefault="00023341" w:rsidP="00023341">
      <w:pPr>
        <w:numPr>
          <w:ilvl w:val="0"/>
          <w:numId w:val="37"/>
        </w:numPr>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23341" w:rsidRDefault="00023341" w:rsidP="00023341"/>
    <w:p w:rsidR="00023341" w:rsidRDefault="00023341" w:rsidP="00023341">
      <w:pPr>
        <w:jc w:val="both"/>
        <w:rPr>
          <w:u w:val="single"/>
        </w:rPr>
      </w:pPr>
      <w:r>
        <w:rPr>
          <w:u w:val="single"/>
        </w:rPr>
        <w:t>Вопросы, тесты для проверки теоретических знаний магистрантов (пороговый уровень формирования компетенции):</w:t>
      </w:r>
    </w:p>
    <w:p w:rsidR="00023341" w:rsidRDefault="00023341" w:rsidP="00023341">
      <w:pPr>
        <w:jc w:val="both"/>
        <w:rPr>
          <w:u w:val="single"/>
        </w:rPr>
      </w:pPr>
    </w:p>
    <w:p w:rsidR="00023341" w:rsidRDefault="00023341" w:rsidP="00023341">
      <w:pPr>
        <w:jc w:val="both"/>
        <w:rPr>
          <w:rFonts w:eastAsia="Calibri"/>
          <w:b/>
          <w:i/>
          <w:lang w:val="en-US" w:eastAsia="en-US"/>
        </w:rPr>
      </w:pPr>
      <w:r>
        <w:rPr>
          <w:b/>
          <w:i/>
        </w:rPr>
        <w:t>Образец</w:t>
      </w:r>
      <w:r w:rsidR="008A18DE">
        <w:rPr>
          <w:b/>
          <w:i/>
        </w:rPr>
        <w:t xml:space="preserve"> </w:t>
      </w:r>
      <w:r>
        <w:rPr>
          <w:b/>
          <w:i/>
        </w:rPr>
        <w:t>контрольной</w:t>
      </w:r>
      <w:r w:rsidR="008A18DE">
        <w:rPr>
          <w:b/>
          <w:i/>
        </w:rPr>
        <w:t xml:space="preserve"> </w:t>
      </w:r>
      <w:r>
        <w:rPr>
          <w:b/>
          <w:i/>
        </w:rPr>
        <w:t>работы</w:t>
      </w:r>
    </w:p>
    <w:p w:rsidR="00023341" w:rsidRDefault="00023341" w:rsidP="00023341">
      <w:pPr>
        <w:jc w:val="both"/>
        <w:rPr>
          <w:lang w:val="en-US"/>
        </w:rPr>
      </w:pPr>
      <w:r>
        <w:rPr>
          <w:lang w:val="en-US"/>
        </w:rPr>
        <w:t xml:space="preserve"> WRITING A FORMAL LETTER </w:t>
      </w:r>
    </w:p>
    <w:p w:rsidR="00023341" w:rsidRDefault="00023341" w:rsidP="00023341">
      <w:pPr>
        <w:jc w:val="both"/>
        <w:rPr>
          <w:lang w:val="en-US"/>
        </w:rPr>
      </w:pPr>
      <w:r>
        <w:rPr>
          <w:b/>
          <w:lang w:val="en-US"/>
        </w:rPr>
        <w:t>A.</w:t>
      </w:r>
      <w:r>
        <w:rPr>
          <w:lang w:val="en-US"/>
        </w:rPr>
        <w:t xml:space="preserve"> Below, you will see eleven common situations that people encounter when they are writing a formal letter. Choose the sentence or phrase (A, B or C) that would be most appropriate in each situation.</w:t>
      </w:r>
    </w:p>
    <w:p w:rsidR="00023341" w:rsidRDefault="00023341" w:rsidP="00023341">
      <w:pPr>
        <w:jc w:val="both"/>
        <w:rPr>
          <w:lang w:val="en-US"/>
        </w:rPr>
      </w:pPr>
      <w:r>
        <w:rPr>
          <w:lang w:val="en-US"/>
        </w:rPr>
        <w:t xml:space="preserve"> 1. You are writing a letter to the head teacher of a school or college, but you don't know their name. How do you begin your letter? </w:t>
      </w:r>
    </w:p>
    <w:p w:rsidR="00023341" w:rsidRDefault="00023341" w:rsidP="00023341">
      <w:pPr>
        <w:jc w:val="both"/>
        <w:rPr>
          <w:lang w:val="en-US"/>
        </w:rPr>
      </w:pPr>
      <w:r>
        <w:rPr>
          <w:lang w:val="en-US"/>
        </w:rPr>
        <w:t xml:space="preserve">A. Dear head teacher. </w:t>
      </w:r>
    </w:p>
    <w:p w:rsidR="00023341" w:rsidRDefault="00023341" w:rsidP="00023341">
      <w:pPr>
        <w:jc w:val="both"/>
        <w:rPr>
          <w:lang w:val="en-US"/>
        </w:rPr>
      </w:pPr>
      <w:r>
        <w:rPr>
          <w:lang w:val="en-US"/>
        </w:rPr>
        <w:t xml:space="preserve">B. Dear Sir / Madam. </w:t>
      </w:r>
    </w:p>
    <w:p w:rsidR="00023341" w:rsidRDefault="00023341" w:rsidP="00023341">
      <w:pPr>
        <w:jc w:val="both"/>
        <w:rPr>
          <w:lang w:val="en-US"/>
        </w:rPr>
      </w:pPr>
      <w:r>
        <w:rPr>
          <w:lang w:val="en-US"/>
        </w:rPr>
        <w:t xml:space="preserve">C. Dear Sir. </w:t>
      </w:r>
    </w:p>
    <w:p w:rsidR="00023341" w:rsidRDefault="00023341" w:rsidP="00023341">
      <w:pPr>
        <w:jc w:val="both"/>
        <w:rPr>
          <w:lang w:val="en-US"/>
        </w:rPr>
      </w:pPr>
      <w:r>
        <w:rPr>
          <w:lang w:val="en-US"/>
        </w:rPr>
        <w:t xml:space="preserve">2. You have received a letter from the manager of a company which buys computer components from your company, and you are now replying. What do you say? </w:t>
      </w:r>
    </w:p>
    <w:p w:rsidR="00023341" w:rsidRDefault="00023341" w:rsidP="00023341">
      <w:pPr>
        <w:jc w:val="both"/>
        <w:rPr>
          <w:lang w:val="en-US"/>
        </w:rPr>
      </w:pPr>
      <w:r>
        <w:rPr>
          <w:lang w:val="en-US"/>
        </w:rPr>
        <w:t xml:space="preserve">A. Thank you for your letter. </w:t>
      </w:r>
    </w:p>
    <w:p w:rsidR="00023341" w:rsidRDefault="00023341" w:rsidP="00023341">
      <w:pPr>
        <w:jc w:val="both"/>
        <w:rPr>
          <w:lang w:val="en-US"/>
        </w:rPr>
      </w:pPr>
      <w:r>
        <w:rPr>
          <w:lang w:val="en-US"/>
        </w:rPr>
        <w:t xml:space="preserve">B. Thanks a lot for your letter. </w:t>
      </w:r>
    </w:p>
    <w:p w:rsidR="00023341" w:rsidRDefault="00023341" w:rsidP="00023341">
      <w:pPr>
        <w:jc w:val="both"/>
        <w:rPr>
          <w:lang w:val="en-US"/>
        </w:rPr>
      </w:pPr>
      <w:r>
        <w:rPr>
          <w:lang w:val="en-US"/>
        </w:rPr>
        <w:t xml:space="preserve">C. It was great to hear from you. </w:t>
      </w:r>
    </w:p>
    <w:p w:rsidR="00023341" w:rsidRDefault="00023341" w:rsidP="00023341">
      <w:pPr>
        <w:jc w:val="both"/>
        <w:rPr>
          <w:lang w:val="en-US"/>
        </w:rPr>
      </w:pPr>
      <w:r>
        <w:rPr>
          <w:lang w:val="en-US"/>
        </w:rPr>
        <w:t xml:space="preserve">3. You recently stayed in a hotel and were very unhappy with the service you received. You are now writing to the manager. What do you say? </w:t>
      </w:r>
    </w:p>
    <w:p w:rsidR="00023341" w:rsidRDefault="00023341" w:rsidP="00023341">
      <w:pPr>
        <w:jc w:val="both"/>
        <w:rPr>
          <w:lang w:val="en-US"/>
        </w:rPr>
      </w:pPr>
      <w:r>
        <w:rPr>
          <w:lang w:val="en-US"/>
        </w:rPr>
        <w:t xml:space="preserve">A. I had a horrible time at your hotel recently. </w:t>
      </w:r>
    </w:p>
    <w:p w:rsidR="00023341" w:rsidRDefault="00023341" w:rsidP="00023341">
      <w:pPr>
        <w:jc w:val="both"/>
        <w:rPr>
          <w:lang w:val="en-US"/>
        </w:rPr>
      </w:pPr>
      <w:r>
        <w:rPr>
          <w:lang w:val="en-US"/>
        </w:rPr>
        <w:t xml:space="preserve">B. I would like to say that I am unhappy about your hotel. </w:t>
      </w:r>
    </w:p>
    <w:p w:rsidR="00023341" w:rsidRDefault="00023341" w:rsidP="00023341">
      <w:pPr>
        <w:jc w:val="both"/>
        <w:rPr>
          <w:lang w:val="en-US"/>
        </w:rPr>
      </w:pPr>
      <w:r>
        <w:rPr>
          <w:lang w:val="en-US"/>
        </w:rPr>
        <w:t>C. I would like to complain about the service I received at your hotel recently</w:t>
      </w:r>
    </w:p>
    <w:p w:rsidR="00023341" w:rsidRDefault="00023341" w:rsidP="00023341">
      <w:pPr>
        <w:jc w:val="both"/>
        <w:rPr>
          <w:lang w:val="en-US"/>
        </w:rPr>
      </w:pPr>
      <w:r>
        <w:rPr>
          <w:lang w:val="en-US"/>
        </w:rPr>
        <w:t xml:space="preserve">4. You have sent a letter of application to a college, together with your curriculum vitae which the college requested. What do you say in the letter to explain that your curriculum vitae </w:t>
      </w:r>
      <w:proofErr w:type="gramStart"/>
      <w:r>
        <w:rPr>
          <w:lang w:val="en-US"/>
        </w:rPr>
        <w:t>is</w:t>
      </w:r>
      <w:proofErr w:type="gramEnd"/>
      <w:r>
        <w:rPr>
          <w:lang w:val="en-US"/>
        </w:rPr>
        <w:t xml:space="preserve"> attached? </w:t>
      </w:r>
    </w:p>
    <w:p w:rsidR="00023341" w:rsidRDefault="00023341" w:rsidP="00023341">
      <w:pPr>
        <w:jc w:val="both"/>
        <w:rPr>
          <w:lang w:val="en-US"/>
        </w:rPr>
      </w:pPr>
      <w:r>
        <w:rPr>
          <w:lang w:val="en-US"/>
        </w:rPr>
        <w:t xml:space="preserve">A. You asked for my curriculum vitae, so here it is. </w:t>
      </w:r>
    </w:p>
    <w:p w:rsidR="00023341" w:rsidRDefault="00023341" w:rsidP="00023341">
      <w:pPr>
        <w:jc w:val="both"/>
        <w:rPr>
          <w:lang w:val="en-US"/>
        </w:rPr>
      </w:pPr>
      <w:r>
        <w:rPr>
          <w:lang w:val="en-US"/>
        </w:rPr>
        <w:t xml:space="preserve">B. As you can see, I've enclosed my curriculum vitae. </w:t>
      </w:r>
    </w:p>
    <w:p w:rsidR="00023341" w:rsidRDefault="00023341" w:rsidP="00023341">
      <w:pPr>
        <w:jc w:val="both"/>
        <w:rPr>
          <w:lang w:val="en-US"/>
        </w:rPr>
      </w:pPr>
      <w:r>
        <w:rPr>
          <w:lang w:val="en-US"/>
        </w:rPr>
        <w:t xml:space="preserve">C. As you requested, I enclose my curriculum vitae. </w:t>
      </w:r>
    </w:p>
    <w:p w:rsidR="00023341" w:rsidRDefault="00023341" w:rsidP="00023341">
      <w:pPr>
        <w:jc w:val="both"/>
        <w:rPr>
          <w:lang w:val="en-US"/>
        </w:rPr>
      </w:pPr>
      <w:r>
        <w:rPr>
          <w:lang w:val="en-US"/>
        </w:rPr>
        <w:t xml:space="preserve">5. You have applied for a job, but you would like the company to send you more information. What do you say? </w:t>
      </w:r>
    </w:p>
    <w:p w:rsidR="00023341" w:rsidRDefault="00023341" w:rsidP="00023341">
      <w:pPr>
        <w:jc w:val="both"/>
        <w:rPr>
          <w:lang w:val="en-US"/>
        </w:rPr>
      </w:pPr>
      <w:r>
        <w:rPr>
          <w:lang w:val="en-US"/>
        </w:rPr>
        <w:t xml:space="preserve">A. I would be grateful if you would send me more information. </w:t>
      </w:r>
    </w:p>
    <w:p w:rsidR="00023341" w:rsidRDefault="00023341" w:rsidP="00023341">
      <w:pPr>
        <w:jc w:val="both"/>
        <w:rPr>
          <w:lang w:val="en-US"/>
        </w:rPr>
      </w:pPr>
      <w:r>
        <w:rPr>
          <w:lang w:val="en-US"/>
        </w:rPr>
        <w:t xml:space="preserve">B. I want you to send me more information. </w:t>
      </w:r>
    </w:p>
    <w:p w:rsidR="00023341" w:rsidRDefault="00023341" w:rsidP="00023341">
      <w:pPr>
        <w:jc w:val="both"/>
        <w:rPr>
          <w:lang w:val="en-US"/>
        </w:rPr>
      </w:pPr>
      <w:r>
        <w:rPr>
          <w:lang w:val="en-US"/>
        </w:rPr>
        <w:t xml:space="preserve">6. In a letter you have written to a company, you tell them that you expect them to reply. What do you say? </w:t>
      </w:r>
    </w:p>
    <w:p w:rsidR="00023341" w:rsidRDefault="00023341" w:rsidP="00023341">
      <w:pPr>
        <w:jc w:val="both"/>
        <w:rPr>
          <w:lang w:val="en-US"/>
        </w:rPr>
      </w:pPr>
      <w:r>
        <w:rPr>
          <w:lang w:val="en-US"/>
        </w:rPr>
        <w:t xml:space="preserve">A. Write back to me soon, please. </w:t>
      </w:r>
    </w:p>
    <w:p w:rsidR="00023341" w:rsidRDefault="00023341" w:rsidP="00023341">
      <w:pPr>
        <w:jc w:val="both"/>
        <w:rPr>
          <w:lang w:val="en-US"/>
        </w:rPr>
      </w:pPr>
      <w:r>
        <w:rPr>
          <w:lang w:val="en-US"/>
        </w:rPr>
        <w:t xml:space="preserve">B. Please drop me a line soon. </w:t>
      </w:r>
    </w:p>
    <w:p w:rsidR="00023341" w:rsidRDefault="00023341" w:rsidP="00023341">
      <w:pPr>
        <w:jc w:val="both"/>
        <w:rPr>
          <w:lang w:val="en-US"/>
        </w:rPr>
      </w:pPr>
      <w:r>
        <w:rPr>
          <w:lang w:val="en-US"/>
        </w:rPr>
        <w:t xml:space="preserve">I look forward to hearing from you soon. </w:t>
      </w:r>
    </w:p>
    <w:p w:rsidR="00023341" w:rsidRDefault="00023341" w:rsidP="00023341">
      <w:pPr>
        <w:jc w:val="both"/>
        <w:rPr>
          <w:lang w:val="en-US"/>
        </w:rPr>
      </w:pPr>
      <w:r>
        <w:rPr>
          <w:lang w:val="en-US"/>
        </w:rPr>
        <w:t xml:space="preserve">7. In a letter you have written, you want the recipient to do something and are thanking them in advance of their action. What do you say? </w:t>
      </w:r>
    </w:p>
    <w:p w:rsidR="00023341" w:rsidRDefault="00023341" w:rsidP="00023341">
      <w:pPr>
        <w:jc w:val="both"/>
        <w:rPr>
          <w:lang w:val="en-US"/>
        </w:rPr>
      </w:pPr>
      <w:r>
        <w:rPr>
          <w:lang w:val="en-US"/>
        </w:rPr>
        <w:t xml:space="preserve">A. Thank you for your attention in this matter. </w:t>
      </w:r>
    </w:p>
    <w:p w:rsidR="00023341" w:rsidRDefault="00023341" w:rsidP="00023341">
      <w:pPr>
        <w:jc w:val="both"/>
        <w:rPr>
          <w:lang w:val="en-US"/>
        </w:rPr>
      </w:pPr>
      <w:r>
        <w:rPr>
          <w:lang w:val="en-US"/>
        </w:rPr>
        <w:t xml:space="preserve">B. Thanks for doing something about it. </w:t>
      </w:r>
    </w:p>
    <w:p w:rsidR="00023341" w:rsidRDefault="00023341" w:rsidP="00023341">
      <w:pPr>
        <w:jc w:val="both"/>
        <w:rPr>
          <w:lang w:val="en-US"/>
        </w:rPr>
      </w:pPr>
      <w:r>
        <w:rPr>
          <w:lang w:val="en-US"/>
        </w:rPr>
        <w:t xml:space="preserve">C. I am gratified that you will take appropriate action. </w:t>
      </w:r>
    </w:p>
    <w:p w:rsidR="00023341" w:rsidRDefault="00023341" w:rsidP="00023341">
      <w:pPr>
        <w:jc w:val="both"/>
        <w:rPr>
          <w:lang w:val="en-US"/>
        </w:rPr>
      </w:pPr>
      <w:r>
        <w:rPr>
          <w:lang w:val="en-US"/>
        </w:rPr>
        <w:t xml:space="preserve">8. The company you work for has received an order from another company and you are writing to them to acknowledge the order and let them know when you can deliver. What do you say? </w:t>
      </w:r>
    </w:p>
    <w:p w:rsidR="00023341" w:rsidRDefault="00023341" w:rsidP="00023341">
      <w:pPr>
        <w:jc w:val="both"/>
        <w:rPr>
          <w:lang w:val="en-US"/>
        </w:rPr>
      </w:pPr>
      <w:r>
        <w:rPr>
          <w:lang w:val="en-US"/>
        </w:rPr>
        <w:t xml:space="preserve">A. About the order you sent on 12 January for… </w:t>
      </w:r>
    </w:p>
    <w:p w:rsidR="00023341" w:rsidRDefault="00023341" w:rsidP="00023341">
      <w:pPr>
        <w:jc w:val="both"/>
        <w:rPr>
          <w:lang w:val="en-US"/>
        </w:rPr>
      </w:pPr>
      <w:r>
        <w:rPr>
          <w:lang w:val="en-US"/>
        </w:rPr>
        <w:t xml:space="preserve">B. I would like to remind you of the order you sent on 12 January for... </w:t>
      </w:r>
    </w:p>
    <w:p w:rsidR="00023341" w:rsidRDefault="00023341" w:rsidP="00023341">
      <w:pPr>
        <w:jc w:val="both"/>
        <w:rPr>
          <w:lang w:val="en-US"/>
        </w:rPr>
      </w:pPr>
      <w:r>
        <w:rPr>
          <w:lang w:val="en-US"/>
        </w:rPr>
        <w:t xml:space="preserve">C. I refer to your order of 12 January. </w:t>
      </w:r>
    </w:p>
    <w:p w:rsidR="00023341" w:rsidRDefault="00023341" w:rsidP="00023341">
      <w:pPr>
        <w:jc w:val="both"/>
        <w:rPr>
          <w:lang w:val="en-US"/>
        </w:rPr>
      </w:pPr>
      <w:r>
        <w:rPr>
          <w:lang w:val="en-US"/>
        </w:rPr>
        <w:t xml:space="preserve">9. In a letter, you explain that the recipient can contact you if they want more information. What do you say? </w:t>
      </w:r>
    </w:p>
    <w:p w:rsidR="00023341" w:rsidRDefault="00023341" w:rsidP="00023341">
      <w:pPr>
        <w:jc w:val="both"/>
        <w:rPr>
          <w:lang w:val="en-US"/>
        </w:rPr>
      </w:pPr>
      <w:r>
        <w:rPr>
          <w:lang w:val="en-US"/>
        </w:rPr>
        <w:t xml:space="preserve">A. Give me a call if you want some more information. </w:t>
      </w:r>
    </w:p>
    <w:p w:rsidR="00023341" w:rsidRDefault="00023341" w:rsidP="00023341">
      <w:pPr>
        <w:jc w:val="both"/>
        <w:rPr>
          <w:lang w:val="en-US"/>
        </w:rPr>
      </w:pPr>
      <w:r>
        <w:rPr>
          <w:lang w:val="en-US"/>
        </w:rPr>
        <w:t xml:space="preserve">B. If you would like any more information, please do not hesitate to contact me. </w:t>
      </w:r>
    </w:p>
    <w:p w:rsidR="00023341" w:rsidRDefault="00023341" w:rsidP="00023341">
      <w:pPr>
        <w:jc w:val="both"/>
        <w:rPr>
          <w:lang w:val="en-US"/>
        </w:rPr>
      </w:pPr>
      <w:r>
        <w:rPr>
          <w:lang w:val="en-US"/>
        </w:rPr>
        <w:t xml:space="preserve">C. If you would like any more information, why not get in touch? </w:t>
      </w:r>
    </w:p>
    <w:p w:rsidR="00023341" w:rsidRDefault="00023341" w:rsidP="00023341">
      <w:pPr>
        <w:jc w:val="both"/>
        <w:rPr>
          <w:lang w:val="en-US"/>
        </w:rPr>
      </w:pPr>
      <w:r>
        <w:rPr>
          <w:lang w:val="en-US"/>
        </w:rPr>
        <w:t xml:space="preserve">10. You began a letter with the recipient's name (e.g., Dear Mr. Perrin). How do you end the letter? </w:t>
      </w:r>
    </w:p>
    <w:p w:rsidR="00023341" w:rsidRDefault="00023341" w:rsidP="00023341">
      <w:pPr>
        <w:jc w:val="both"/>
        <w:rPr>
          <w:lang w:val="en-US"/>
        </w:rPr>
      </w:pPr>
      <w:r>
        <w:rPr>
          <w:lang w:val="en-US"/>
        </w:rPr>
        <w:t xml:space="preserve">A. Yours faithfully. </w:t>
      </w:r>
    </w:p>
    <w:p w:rsidR="00023341" w:rsidRDefault="00023341" w:rsidP="00023341">
      <w:pPr>
        <w:jc w:val="both"/>
        <w:rPr>
          <w:lang w:val="en-US"/>
        </w:rPr>
      </w:pPr>
      <w:r>
        <w:rPr>
          <w:lang w:val="en-US"/>
        </w:rPr>
        <w:t xml:space="preserve">B. Yours sincerely. </w:t>
      </w:r>
    </w:p>
    <w:p w:rsidR="00023341" w:rsidRDefault="00023341" w:rsidP="00023341">
      <w:pPr>
        <w:jc w:val="both"/>
        <w:rPr>
          <w:lang w:val="en-US"/>
        </w:rPr>
      </w:pPr>
      <w:r>
        <w:rPr>
          <w:lang w:val="en-US"/>
        </w:rPr>
        <w:t xml:space="preserve">C. Best wishes. </w:t>
      </w:r>
    </w:p>
    <w:p w:rsidR="00023341" w:rsidRDefault="00023341" w:rsidP="00023341">
      <w:pPr>
        <w:jc w:val="both"/>
        <w:rPr>
          <w:lang w:val="en-US"/>
        </w:rPr>
      </w:pPr>
      <w:r>
        <w:rPr>
          <w:lang w:val="en-US"/>
        </w:rPr>
        <w:t xml:space="preserve">11. You did not begin the letter with the recipient's name (see number 1 above). How do you end the letter? </w:t>
      </w:r>
    </w:p>
    <w:p w:rsidR="00023341" w:rsidRDefault="00023341" w:rsidP="00023341">
      <w:pPr>
        <w:jc w:val="both"/>
        <w:rPr>
          <w:lang w:val="en-US"/>
        </w:rPr>
      </w:pPr>
      <w:r>
        <w:rPr>
          <w:lang w:val="en-US"/>
        </w:rPr>
        <w:t xml:space="preserve">A. Yours faithfully. </w:t>
      </w:r>
    </w:p>
    <w:p w:rsidR="00023341" w:rsidRDefault="00023341" w:rsidP="00023341">
      <w:pPr>
        <w:jc w:val="both"/>
        <w:rPr>
          <w:lang w:val="en-US"/>
        </w:rPr>
      </w:pPr>
      <w:r>
        <w:rPr>
          <w:lang w:val="en-US"/>
        </w:rPr>
        <w:t xml:space="preserve">B. Yours sincerely. </w:t>
      </w:r>
    </w:p>
    <w:p w:rsidR="00023341" w:rsidRDefault="00023341" w:rsidP="00023341">
      <w:pPr>
        <w:jc w:val="both"/>
        <w:rPr>
          <w:lang w:val="en-US"/>
        </w:rPr>
      </w:pPr>
      <w:r>
        <w:rPr>
          <w:lang w:val="en-US"/>
        </w:rPr>
        <w:t xml:space="preserve">C. Best wishes. </w:t>
      </w:r>
    </w:p>
    <w:p w:rsidR="00023341" w:rsidRDefault="00023341" w:rsidP="00023341">
      <w:pPr>
        <w:jc w:val="both"/>
        <w:rPr>
          <w:lang w:val="en-US"/>
        </w:rPr>
      </w:pPr>
      <w:r>
        <w:rPr>
          <w:b/>
          <w:lang w:val="en-US"/>
        </w:rPr>
        <w:t>B.</w:t>
      </w:r>
      <w:r>
        <w:rPr>
          <w:lang w:val="en-US"/>
        </w:rPr>
        <w:t xml:space="preserve"> Look at these sentences and decide if they are true or false. </w:t>
      </w:r>
    </w:p>
    <w:p w:rsidR="00023341" w:rsidRDefault="00023341" w:rsidP="00023341">
      <w:pPr>
        <w:jc w:val="both"/>
        <w:rPr>
          <w:lang w:val="en-US"/>
        </w:rPr>
      </w:pPr>
      <w:r>
        <w:rPr>
          <w:lang w:val="en-US"/>
        </w:rPr>
        <w:t xml:space="preserve">1. Formal letters are always longer than informal letters. </w:t>
      </w:r>
    </w:p>
    <w:p w:rsidR="00023341" w:rsidRDefault="00023341" w:rsidP="00023341">
      <w:pPr>
        <w:jc w:val="both"/>
        <w:rPr>
          <w:lang w:val="en-US"/>
        </w:rPr>
      </w:pPr>
      <w:r>
        <w:rPr>
          <w:lang w:val="en-US"/>
        </w:rPr>
        <w:t xml:space="preserve">2. In a formal letter it is acceptable to use colloquial English, slang and idioms. </w:t>
      </w:r>
    </w:p>
    <w:p w:rsidR="00023341" w:rsidRDefault="00023341" w:rsidP="00023341">
      <w:pPr>
        <w:jc w:val="both"/>
        <w:rPr>
          <w:lang w:val="en-US"/>
        </w:rPr>
      </w:pPr>
      <w:r>
        <w:rPr>
          <w:lang w:val="en-US"/>
        </w:rPr>
        <w:t xml:space="preserve">3. In a formal letter it is acceptable to use contractions (e.g., I've instead of I have). </w:t>
      </w:r>
    </w:p>
    <w:p w:rsidR="00023341" w:rsidRDefault="00023341" w:rsidP="00023341">
      <w:pPr>
        <w:jc w:val="both"/>
        <w:rPr>
          <w:lang w:val="en-US"/>
        </w:rPr>
      </w:pPr>
      <w:r>
        <w:rPr>
          <w:lang w:val="en-US"/>
        </w:rPr>
        <w:t xml:space="preserve">4. In a formal letter you should include your name and address at the top of the page. </w:t>
      </w:r>
    </w:p>
    <w:p w:rsidR="00023341" w:rsidRDefault="00023341" w:rsidP="00023341">
      <w:pPr>
        <w:jc w:val="both"/>
        <w:rPr>
          <w:lang w:val="en-US"/>
        </w:rPr>
      </w:pPr>
      <w:r>
        <w:rPr>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023341" w:rsidRDefault="00023341" w:rsidP="00023341">
      <w:pPr>
        <w:jc w:val="both"/>
        <w:rPr>
          <w:lang w:val="en-US"/>
        </w:rPr>
      </w:pPr>
      <w:r>
        <w:rPr>
          <w:lang w:val="en-US"/>
        </w:rPr>
        <w:t>7. Formal letters do not need to be broken into paragraphs. It is acceptable to write them as one continuous paragraph.</w:t>
      </w:r>
    </w:p>
    <w:p w:rsidR="00023341" w:rsidRDefault="00023341" w:rsidP="00023341">
      <w:pPr>
        <w:jc w:val="both"/>
        <w:rPr>
          <w:lang w:val="en-US"/>
        </w:rPr>
      </w:pPr>
    </w:p>
    <w:p w:rsidR="00023341" w:rsidRDefault="00023341" w:rsidP="00023341">
      <w:pPr>
        <w:jc w:val="both"/>
        <w:rPr>
          <w:b/>
          <w:i/>
        </w:rPr>
      </w:pPr>
      <w:r>
        <w:rPr>
          <w:b/>
          <w:i/>
        </w:rPr>
        <w:t xml:space="preserve">Примерная тематика рефератов и докладов </w:t>
      </w:r>
    </w:p>
    <w:p w:rsidR="00023341" w:rsidRDefault="00023341" w:rsidP="00023341">
      <w:pPr>
        <w:jc w:val="both"/>
      </w:pPr>
      <w:r>
        <w:t xml:space="preserve">1. Этика и правила деловой переписки. </w:t>
      </w:r>
    </w:p>
    <w:p w:rsidR="00023341" w:rsidRDefault="00023341" w:rsidP="00023341">
      <w:pPr>
        <w:jc w:val="both"/>
      </w:pPr>
      <w:r>
        <w:t>2. Комплекс деловой переписки фирмы.</w:t>
      </w:r>
    </w:p>
    <w:p w:rsidR="00023341" w:rsidRDefault="00023341" w:rsidP="00023341">
      <w:pPr>
        <w:jc w:val="both"/>
      </w:pPr>
      <w:r>
        <w:t xml:space="preserve">3. Культура деловой переписки как индикатор профессиональной и общей </w:t>
      </w:r>
    </w:p>
    <w:p w:rsidR="00023341" w:rsidRDefault="00023341" w:rsidP="00023341">
      <w:pPr>
        <w:jc w:val="both"/>
      </w:pPr>
      <w:r>
        <w:t xml:space="preserve">    культуры.    </w:t>
      </w:r>
    </w:p>
    <w:p w:rsidR="00023341" w:rsidRDefault="00023341" w:rsidP="00023341">
      <w:pPr>
        <w:jc w:val="both"/>
      </w:pPr>
      <w:r>
        <w:t>4. Место деловой переписки в структуре деятельности специалиста торгово-</w:t>
      </w:r>
    </w:p>
    <w:p w:rsidR="00023341" w:rsidRDefault="00023341" w:rsidP="00023341">
      <w:pPr>
        <w:jc w:val="both"/>
      </w:pPr>
      <w:r>
        <w:t xml:space="preserve">     экономической сферы. </w:t>
      </w:r>
    </w:p>
    <w:p w:rsidR="00023341" w:rsidRDefault="00023341" w:rsidP="00023341">
      <w:pPr>
        <w:jc w:val="both"/>
      </w:pPr>
      <w:r>
        <w:t xml:space="preserve">5. Виды деловой переписки. </w:t>
      </w:r>
    </w:p>
    <w:p w:rsidR="00023341" w:rsidRDefault="00023341" w:rsidP="00023341">
      <w:pPr>
        <w:jc w:val="both"/>
      </w:pPr>
      <w:r>
        <w:t xml:space="preserve">6. Контрактная переписка. </w:t>
      </w:r>
    </w:p>
    <w:p w:rsidR="00023341" w:rsidRDefault="00023341" w:rsidP="00023341">
      <w:pPr>
        <w:jc w:val="both"/>
      </w:pPr>
      <w:r>
        <w:t>7. Эстетика оформления и стиль делового письма.</w:t>
      </w:r>
    </w:p>
    <w:p w:rsidR="00023341" w:rsidRDefault="00023341" w:rsidP="00023341">
      <w:pPr>
        <w:jc w:val="both"/>
      </w:pPr>
      <w:r>
        <w:t xml:space="preserve">8. Современные правила подготовки деловых писем, телеграмм, документов, </w:t>
      </w:r>
    </w:p>
    <w:p w:rsidR="00023341" w:rsidRDefault="00023341" w:rsidP="00023341">
      <w:pPr>
        <w:jc w:val="both"/>
      </w:pPr>
      <w:r>
        <w:t xml:space="preserve">передаваемых по факсимильной связи и электронной почте при ведении   </w:t>
      </w:r>
    </w:p>
    <w:p w:rsidR="00023341" w:rsidRDefault="00023341" w:rsidP="00023341">
      <w:pPr>
        <w:jc w:val="both"/>
      </w:pPr>
      <w:r>
        <w:t xml:space="preserve">    деловой переписки с российскими партнерами.</w:t>
      </w:r>
    </w:p>
    <w:p w:rsidR="00023341" w:rsidRDefault="00023341" w:rsidP="00023341">
      <w:pPr>
        <w:jc w:val="both"/>
      </w:pPr>
      <w:r>
        <w:t xml:space="preserve">9. Современные правила подготовки деловых писем, телеграмм, документов, </w:t>
      </w:r>
    </w:p>
    <w:p w:rsidR="00023341" w:rsidRDefault="00023341" w:rsidP="00023341">
      <w:pPr>
        <w:jc w:val="both"/>
      </w:pPr>
      <w:r>
        <w:t>передаваемых по факсимильной связи и электронной почте при ведении</w:t>
      </w:r>
    </w:p>
    <w:p w:rsidR="00023341" w:rsidRDefault="00023341" w:rsidP="00023341">
      <w:pPr>
        <w:jc w:val="both"/>
      </w:pPr>
      <w:r>
        <w:t xml:space="preserve">    деловой переписки с зарубежными партнерами. </w:t>
      </w:r>
    </w:p>
    <w:p w:rsidR="00023341" w:rsidRDefault="00023341" w:rsidP="00023341">
      <w:pPr>
        <w:jc w:val="both"/>
      </w:pPr>
      <w:r>
        <w:t xml:space="preserve">10. Рекомендации по ведению деловой переписки и образцы коммерческой и </w:t>
      </w:r>
    </w:p>
    <w:p w:rsidR="00023341" w:rsidRDefault="00023341" w:rsidP="00023341">
      <w:pPr>
        <w:jc w:val="both"/>
      </w:pPr>
      <w:r>
        <w:t xml:space="preserve">      рекламной корреспонденции. </w:t>
      </w:r>
    </w:p>
    <w:p w:rsidR="00023341" w:rsidRDefault="00023341" w:rsidP="00023341">
      <w:pPr>
        <w:jc w:val="both"/>
      </w:pPr>
      <w:r>
        <w:t xml:space="preserve">11. Речевой этикет и его роль в успешной коммерческой деятельности. </w:t>
      </w:r>
    </w:p>
    <w:p w:rsidR="00023341" w:rsidRDefault="00023341" w:rsidP="00023341">
      <w:pPr>
        <w:jc w:val="both"/>
      </w:pPr>
      <w:r>
        <w:t xml:space="preserve">12. Заказы и контракты, исполнение контрактов. </w:t>
      </w:r>
    </w:p>
    <w:p w:rsidR="00023341" w:rsidRDefault="00023341" w:rsidP="00023341">
      <w:pPr>
        <w:jc w:val="both"/>
      </w:pPr>
      <w:r>
        <w:t xml:space="preserve">13. Претензии и их урегулирование. </w:t>
      </w:r>
    </w:p>
    <w:p w:rsidR="00023341" w:rsidRDefault="00023341" w:rsidP="00023341">
      <w:pPr>
        <w:jc w:val="both"/>
      </w:pPr>
      <w:r>
        <w:t xml:space="preserve">14. Агентские соглашения. </w:t>
      </w:r>
    </w:p>
    <w:p w:rsidR="00023341" w:rsidRDefault="00023341" w:rsidP="00023341">
      <w:pPr>
        <w:jc w:val="both"/>
      </w:pPr>
      <w:r>
        <w:t xml:space="preserve">15. Внешнеторговое делопроизводство. </w:t>
      </w:r>
    </w:p>
    <w:p w:rsidR="00023341" w:rsidRDefault="00023341" w:rsidP="00023341">
      <w:pPr>
        <w:contextualSpacing/>
        <w:jc w:val="both"/>
        <w:rPr>
          <w:i/>
          <w:u w:val="single"/>
        </w:rPr>
      </w:pPr>
    </w:p>
    <w:p w:rsidR="00023341" w:rsidRDefault="00023341" w:rsidP="00023341">
      <w:pPr>
        <w:contextualSpacing/>
        <w:jc w:val="both"/>
        <w:rPr>
          <w:i/>
          <w:u w:val="single"/>
        </w:rPr>
      </w:pPr>
    </w:p>
    <w:p w:rsidR="00023341" w:rsidRDefault="00023341" w:rsidP="00023341">
      <w:pPr>
        <w:contextualSpacing/>
        <w:jc w:val="both"/>
      </w:pPr>
      <w:r>
        <w:t xml:space="preserve">1. Учебные коммуникативные ситуации (элементы межкультурного профессионального общения) в рамках изучаемых тем «Участие в международной конференции» </w:t>
      </w:r>
    </w:p>
    <w:p w:rsidR="00023341" w:rsidRDefault="00023341" w:rsidP="00023341">
      <w:pPr>
        <w:contextualSpacing/>
        <w:jc w:val="both"/>
      </w:pPr>
      <w:r>
        <w:t xml:space="preserve">2. Мини-ролевые игры, ситуационные задачи. </w:t>
      </w:r>
    </w:p>
    <w:p w:rsidR="00023341" w:rsidRDefault="00023341" w:rsidP="00023341">
      <w:pPr>
        <w:contextualSpacing/>
        <w:jc w:val="both"/>
      </w:pPr>
    </w:p>
    <w:p w:rsidR="00023341" w:rsidRDefault="00023341" w:rsidP="00023341">
      <w:pPr>
        <w:contextualSpacing/>
        <w:jc w:val="both"/>
      </w:pPr>
      <w:r>
        <w:t xml:space="preserve">Примеры образовательных технологий в интерактивной форме: </w:t>
      </w:r>
    </w:p>
    <w:p w:rsidR="00023341" w:rsidRDefault="00023341" w:rsidP="00023341">
      <w:pPr>
        <w:contextualSpacing/>
        <w:jc w:val="both"/>
      </w:pPr>
      <w:r>
        <w:t>1. Деловая игра «Международная конференция «</w:t>
      </w:r>
      <w:r>
        <w:rPr>
          <w:shd w:val="clear" w:color="auto" w:fill="FFFFFF"/>
        </w:rPr>
        <w:t xml:space="preserve">Практика регионального и </w:t>
      </w:r>
      <w:r>
        <w:rPr>
          <w:bCs/>
          <w:shd w:val="clear" w:color="auto" w:fill="FFFFFF"/>
        </w:rPr>
        <w:t>муниципального управления</w:t>
      </w:r>
      <w:r>
        <w:rPr>
          <w:shd w:val="clear" w:color="auto" w:fill="FFFFFF"/>
        </w:rPr>
        <w:t>: российский и зарубежный опыт</w:t>
      </w:r>
      <w:r>
        <w:t>»,</w:t>
      </w:r>
      <w:r w:rsidR="008A18DE">
        <w:t xml:space="preserve"> </w:t>
      </w:r>
      <w:r>
        <w:t xml:space="preserve">исполните роль модератора конференции/председателя секции/докладчика/участника дискуссии. </w:t>
      </w:r>
    </w:p>
    <w:p w:rsidR="00023341" w:rsidRDefault="00023341" w:rsidP="00023341">
      <w:pPr>
        <w:contextualSpacing/>
        <w:jc w:val="both"/>
      </w:pPr>
      <w:r>
        <w:t>2. Деловая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023341" w:rsidRDefault="00023341" w:rsidP="00023341">
      <w:pPr>
        <w:contextualSpacing/>
        <w:jc w:val="both"/>
        <w:rPr>
          <w:i/>
          <w:u w:val="single"/>
        </w:rPr>
      </w:pPr>
    </w:p>
    <w:p w:rsidR="00023341" w:rsidRDefault="00023341" w:rsidP="00023341">
      <w:pPr>
        <w:jc w:val="both"/>
      </w:pPr>
    </w:p>
    <w:p w:rsidR="00023341" w:rsidRDefault="00023341" w:rsidP="00023341">
      <w:pPr>
        <w:contextualSpacing/>
        <w:jc w:val="center"/>
        <w:rPr>
          <w:b/>
        </w:rPr>
      </w:pPr>
      <w:r>
        <w:rPr>
          <w:b/>
        </w:rPr>
        <w:t>Примерный список вопросов к зачету с оценкой</w:t>
      </w:r>
    </w:p>
    <w:p w:rsidR="00023341" w:rsidRDefault="00023341" w:rsidP="00023341">
      <w:pPr>
        <w:shd w:val="clear" w:color="auto" w:fill="FFFFFF"/>
        <w:spacing w:line="276" w:lineRule="auto"/>
        <w:rPr>
          <w:color w:val="000000"/>
        </w:rPr>
      </w:pPr>
      <w:r>
        <w:rPr>
          <w:color w:val="000000"/>
        </w:rPr>
        <w:t>1 Проведение переговоров, собраний.</w:t>
      </w:r>
    </w:p>
    <w:p w:rsidR="00023341" w:rsidRDefault="00023341" w:rsidP="00023341">
      <w:pPr>
        <w:shd w:val="clear" w:color="auto" w:fill="FFFFFF"/>
        <w:spacing w:line="276" w:lineRule="auto"/>
        <w:rPr>
          <w:color w:val="000000"/>
        </w:rPr>
      </w:pPr>
      <w:r>
        <w:rPr>
          <w:color w:val="000000"/>
        </w:rPr>
        <w:t>2 Культурные различия в проведении переговоров.</w:t>
      </w:r>
    </w:p>
    <w:p w:rsidR="00023341" w:rsidRDefault="00023341" w:rsidP="00023341">
      <w:pPr>
        <w:shd w:val="clear" w:color="auto" w:fill="FFFFFF"/>
        <w:spacing w:line="276" w:lineRule="auto"/>
        <w:rPr>
          <w:color w:val="000000"/>
        </w:rPr>
      </w:pPr>
      <w:r>
        <w:rPr>
          <w:color w:val="000000"/>
        </w:rPr>
        <w:t>2 Деловые культуры в международном бизнесе.</w:t>
      </w:r>
    </w:p>
    <w:p w:rsidR="00023341" w:rsidRDefault="00023341" w:rsidP="00023341">
      <w:pPr>
        <w:shd w:val="clear" w:color="auto" w:fill="FFFFFF"/>
        <w:spacing w:line="276" w:lineRule="auto"/>
        <w:rPr>
          <w:color w:val="000000"/>
        </w:rPr>
      </w:pPr>
      <w:r>
        <w:rPr>
          <w:color w:val="000000"/>
        </w:rPr>
        <w:t>3 Подготовка презентаций (выбор темы, структура, клише, участники).</w:t>
      </w:r>
    </w:p>
    <w:p w:rsidR="00023341" w:rsidRDefault="00023341" w:rsidP="00023341">
      <w:pPr>
        <w:shd w:val="clear" w:color="auto" w:fill="FFFFFF"/>
        <w:spacing w:line="276" w:lineRule="auto"/>
        <w:rPr>
          <w:color w:val="000000"/>
        </w:rPr>
      </w:pPr>
      <w:r>
        <w:rPr>
          <w:color w:val="000000"/>
        </w:rPr>
        <w:t>4 Интервью при приеме на работу (в позиции менеджера и соискателя).</w:t>
      </w:r>
    </w:p>
    <w:p w:rsidR="00023341" w:rsidRDefault="00023341" w:rsidP="00023341">
      <w:pPr>
        <w:shd w:val="clear" w:color="auto" w:fill="FFFFFF"/>
        <w:spacing w:line="276" w:lineRule="auto"/>
        <w:rPr>
          <w:color w:val="000000"/>
        </w:rPr>
      </w:pPr>
      <w:r>
        <w:rPr>
          <w:color w:val="000000"/>
        </w:rPr>
        <w:t>5 Структура интервью, правила успешного проведения.</w:t>
      </w:r>
    </w:p>
    <w:p w:rsidR="00023341" w:rsidRDefault="00023341" w:rsidP="00023341">
      <w:pPr>
        <w:shd w:val="clear" w:color="auto" w:fill="FFFFFF"/>
        <w:spacing w:line="276" w:lineRule="auto"/>
        <w:rPr>
          <w:color w:val="000000"/>
        </w:rPr>
      </w:pPr>
      <w:r>
        <w:rPr>
          <w:color w:val="000000"/>
        </w:rPr>
        <w:t>6 Написание отчетов, служебных записок.</w:t>
      </w:r>
    </w:p>
    <w:p w:rsidR="00023341" w:rsidRDefault="00023341" w:rsidP="00023341">
      <w:pPr>
        <w:shd w:val="clear" w:color="auto" w:fill="FFFFFF"/>
        <w:spacing w:line="276" w:lineRule="auto"/>
        <w:rPr>
          <w:color w:val="000000"/>
        </w:rPr>
      </w:pPr>
      <w:r>
        <w:rPr>
          <w:color w:val="000000"/>
        </w:rPr>
        <w:t>7 Деловая переписка.</w:t>
      </w:r>
    </w:p>
    <w:p w:rsidR="00023341" w:rsidRDefault="00023341" w:rsidP="00023341">
      <w:pPr>
        <w:shd w:val="clear" w:color="auto" w:fill="FFFFFF"/>
        <w:spacing w:line="276" w:lineRule="auto"/>
        <w:rPr>
          <w:color w:val="000000"/>
        </w:rPr>
      </w:pPr>
      <w:r>
        <w:rPr>
          <w:color w:val="000000"/>
        </w:rPr>
        <w:t>8 Виды писем.</w:t>
      </w:r>
    </w:p>
    <w:p w:rsidR="00023341" w:rsidRDefault="00023341" w:rsidP="00023341">
      <w:pPr>
        <w:shd w:val="clear" w:color="auto" w:fill="FFFFFF"/>
        <w:spacing w:line="276" w:lineRule="auto"/>
        <w:rPr>
          <w:color w:val="000000"/>
        </w:rPr>
      </w:pPr>
      <w:r>
        <w:rPr>
          <w:color w:val="000000"/>
        </w:rPr>
        <w:t>9 Написание резюме</w:t>
      </w:r>
    </w:p>
    <w:p w:rsidR="00023341" w:rsidRDefault="00023341" w:rsidP="00023341">
      <w:pPr>
        <w:shd w:val="clear" w:color="auto" w:fill="FFFFFF"/>
        <w:spacing w:line="276" w:lineRule="auto"/>
        <w:rPr>
          <w:color w:val="000000"/>
        </w:rPr>
      </w:pPr>
      <w:r>
        <w:rPr>
          <w:color w:val="000000"/>
        </w:rPr>
        <w:t>10 Написание сопроводительного письма</w:t>
      </w:r>
    </w:p>
    <w:p w:rsidR="00023341" w:rsidRDefault="00023341" w:rsidP="00023341">
      <w:pPr>
        <w:shd w:val="clear" w:color="auto" w:fill="FFFFFF"/>
        <w:spacing w:line="276" w:lineRule="auto"/>
        <w:rPr>
          <w:color w:val="000000"/>
        </w:rPr>
      </w:pPr>
      <w:r>
        <w:rPr>
          <w:color w:val="000000"/>
        </w:rPr>
        <w:t>11 Написание  объявления о вакантной должности.</w:t>
      </w:r>
    </w:p>
    <w:p w:rsidR="00023341" w:rsidRDefault="00023341" w:rsidP="00023341">
      <w:pPr>
        <w:shd w:val="clear" w:color="auto" w:fill="FFFFFF"/>
        <w:spacing w:line="276" w:lineRule="auto"/>
        <w:rPr>
          <w:color w:val="000000"/>
        </w:rPr>
      </w:pPr>
      <w:r>
        <w:rPr>
          <w:color w:val="000000"/>
        </w:rPr>
        <w:t>12. Участие в телефонных переговорах.</w:t>
      </w:r>
    </w:p>
    <w:p w:rsidR="00023341" w:rsidRDefault="00023341" w:rsidP="00023341">
      <w:r>
        <w:t xml:space="preserve">13.. Место деловой переписки в структуре деятельности специалиста торгово-экономической сферы. </w:t>
      </w:r>
    </w:p>
    <w:p w:rsidR="00023341" w:rsidRDefault="00023341" w:rsidP="00023341">
      <w:r>
        <w:t xml:space="preserve">14. Виды деловой переписки. </w:t>
      </w:r>
    </w:p>
    <w:p w:rsidR="00023341" w:rsidRDefault="00023341" w:rsidP="00023341">
      <w:r>
        <w:t>15. Контрактная переписка.</w:t>
      </w:r>
    </w:p>
    <w:p w:rsidR="00023341" w:rsidRDefault="00023341" w:rsidP="00023341">
      <w:r>
        <w:t xml:space="preserve"> 16. Эстетика оформления и стиль делового письма.</w:t>
      </w:r>
    </w:p>
    <w:p w:rsidR="00023341" w:rsidRDefault="00023341" w:rsidP="00023341">
      <w:r>
        <w:t xml:space="preserve">17.  Современные правила подготовки деловых писем, телеграмм, документов, </w:t>
      </w:r>
    </w:p>
    <w:p w:rsidR="00023341" w:rsidRDefault="00023341" w:rsidP="00023341">
      <w:r>
        <w:t xml:space="preserve">передаваемых по факсимильной связи и электронной почте при ведении </w:t>
      </w:r>
      <w:bookmarkStart w:id="1" w:name="_GoBack"/>
      <w:bookmarkEnd w:id="1"/>
      <w:r>
        <w:t>деловой переписки с российскими партнерами.</w:t>
      </w:r>
    </w:p>
    <w:p w:rsidR="00023341" w:rsidRDefault="00023341" w:rsidP="00023341">
      <w:r>
        <w:t>18 . Современные правила подготовки деловых писем, телеграмм, документов, передаваемых по факсимильной связи и электронной почте при ведении</w:t>
      </w:r>
    </w:p>
    <w:p w:rsidR="00023341" w:rsidRDefault="00023341" w:rsidP="00023341">
      <w:r>
        <w:t xml:space="preserve">    деловой переписки с зарубежными партнерами. </w:t>
      </w:r>
    </w:p>
    <w:p w:rsidR="00023341" w:rsidRDefault="00023341" w:rsidP="00023341">
      <w:r>
        <w:t xml:space="preserve">19. Рекомендации по ведению деловой переписки и образцы коммерческой и </w:t>
      </w:r>
    </w:p>
    <w:p w:rsidR="00023341" w:rsidRDefault="00023341" w:rsidP="00023341">
      <w:r>
        <w:t xml:space="preserve">      рекламной корреспонденции. </w:t>
      </w:r>
    </w:p>
    <w:p w:rsidR="00023341" w:rsidRDefault="00023341" w:rsidP="00023341">
      <w:r>
        <w:t xml:space="preserve">20. Речевой этикет и его роль в успешной коммерческой деятельности. </w:t>
      </w:r>
    </w:p>
    <w:p w:rsidR="00023341" w:rsidRDefault="00023341" w:rsidP="00023341">
      <w:r>
        <w:t xml:space="preserve">21. Заказы и контракты, исполнение контрактов. </w:t>
      </w:r>
    </w:p>
    <w:p w:rsidR="00023341" w:rsidRDefault="00023341" w:rsidP="00023341">
      <w:r>
        <w:t xml:space="preserve">22. Претензии и их урегулирование. </w:t>
      </w:r>
    </w:p>
    <w:p w:rsidR="00023341" w:rsidRDefault="00023341" w:rsidP="00023341">
      <w:r>
        <w:t xml:space="preserve">23. Агентские соглашения. </w:t>
      </w:r>
    </w:p>
    <w:p w:rsidR="00023341" w:rsidRDefault="00023341" w:rsidP="00023341">
      <w:r>
        <w:t xml:space="preserve">24. Внешнеторговое делопроизводство. </w:t>
      </w:r>
    </w:p>
    <w:p w:rsidR="00023341" w:rsidRDefault="00023341" w:rsidP="00023341">
      <w:pPr>
        <w:jc w:val="both"/>
      </w:pPr>
      <w:r>
        <w:t>25. Этика и правила деловой переписки.</w:t>
      </w:r>
    </w:p>
    <w:p w:rsidR="00023341" w:rsidRDefault="00023341" w:rsidP="00023341">
      <w:pPr>
        <w:jc w:val="both"/>
      </w:pPr>
      <w:r>
        <w:t xml:space="preserve"> 26. Комплекс деловой переписки фирмы.</w:t>
      </w:r>
    </w:p>
    <w:p w:rsidR="00023341" w:rsidRDefault="00023341" w:rsidP="00023341">
      <w:pPr>
        <w:jc w:val="both"/>
      </w:pPr>
      <w:r>
        <w:t xml:space="preserve">27. Культура деловой переписки как индикатор профессиональной и общей </w:t>
      </w:r>
    </w:p>
    <w:p w:rsidR="00023341" w:rsidRDefault="00023341" w:rsidP="00023341">
      <w:pPr>
        <w:jc w:val="both"/>
      </w:pPr>
      <w:r>
        <w:t xml:space="preserve">    культуры.    </w:t>
      </w:r>
    </w:p>
    <w:p w:rsidR="00023341" w:rsidRDefault="00023341" w:rsidP="00023341">
      <w:pPr>
        <w:jc w:val="both"/>
      </w:pPr>
      <w:r>
        <w:t>28. Место деловой переписки в структуре деятельности специалиста торгово-</w:t>
      </w:r>
    </w:p>
    <w:p w:rsidR="00023341" w:rsidRDefault="00023341" w:rsidP="00023341">
      <w:pPr>
        <w:jc w:val="both"/>
      </w:pPr>
      <w:r>
        <w:t xml:space="preserve">     экономической сферы. </w:t>
      </w:r>
    </w:p>
    <w:p w:rsidR="00023341" w:rsidRDefault="00023341" w:rsidP="00023341">
      <w:pPr>
        <w:jc w:val="both"/>
      </w:pPr>
      <w:r>
        <w:t xml:space="preserve">29. Виды деловой переписки. </w:t>
      </w:r>
    </w:p>
    <w:p w:rsidR="00023341" w:rsidRDefault="00023341" w:rsidP="00023341">
      <w:pPr>
        <w:jc w:val="both"/>
      </w:pPr>
      <w:r>
        <w:t xml:space="preserve">30. Контрактная переписка. </w:t>
      </w:r>
    </w:p>
    <w:p w:rsidR="00023341" w:rsidRDefault="00023341" w:rsidP="00023341">
      <w:pPr>
        <w:rPr>
          <w:rFonts w:ascii="Calibri" w:eastAsia="Calibri" w:hAnsi="Calibri"/>
          <w:sz w:val="22"/>
          <w:szCs w:val="22"/>
          <w:lang w:eastAsia="en-US"/>
        </w:rPr>
      </w:pPr>
    </w:p>
    <w:p w:rsidR="00023341" w:rsidRDefault="00023341" w:rsidP="00023341"/>
    <w:p w:rsidR="009832D5" w:rsidRDefault="009832D5" w:rsidP="00C347F6">
      <w:pPr>
        <w:ind w:left="360"/>
        <w:jc w:val="both"/>
      </w:pPr>
    </w:p>
    <w:sectPr w:rsidR="009832D5" w:rsidSect="00C0556D">
      <w:footerReference w:type="default" r:id="rId13"/>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6446" w:rsidRDefault="00616446">
      <w:r>
        <w:separator/>
      </w:r>
    </w:p>
  </w:endnote>
  <w:endnote w:type="continuationSeparator" w:id="0">
    <w:p w:rsidR="00616446" w:rsidRDefault="00616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6EF6" w:rsidRDefault="00DA6EF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6446" w:rsidRDefault="00616446">
      <w:r>
        <w:separator/>
      </w:r>
    </w:p>
  </w:footnote>
  <w:footnote w:type="continuationSeparator" w:id="0">
    <w:p w:rsidR="00616446" w:rsidRDefault="0061644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06D"/>
    <w:multiLevelType w:val="multilevel"/>
    <w:tmpl w:val="0000006D"/>
    <w:name w:val="WWNum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8711383"/>
    <w:multiLevelType w:val="hybridMultilevel"/>
    <w:tmpl w:val="F9605C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8A95CF4"/>
    <w:multiLevelType w:val="hybridMultilevel"/>
    <w:tmpl w:val="2E26F1D4"/>
    <w:lvl w:ilvl="0" w:tplc="0419000F">
      <w:start w:val="1"/>
      <w:numFmt w:val="decimal"/>
      <w:lvlText w:val="%1."/>
      <w:lvlJc w:val="left"/>
      <w:pPr>
        <w:ind w:left="360" w:hanging="360"/>
      </w:p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15:restartNumberingAfterBreak="0">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1E4373"/>
    <w:multiLevelType w:val="hybridMultilevel"/>
    <w:tmpl w:val="850A42D6"/>
    <w:lvl w:ilvl="0" w:tplc="000018BE">
      <w:start w:val="1"/>
      <w:numFmt w:val="bullet"/>
      <w:lvlText w:val="-"/>
      <w:lvlJc w:val="left"/>
      <w:pPr>
        <w:ind w:left="1070" w:hanging="360"/>
      </w:p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0" w15:restartNumberingAfterBreak="0">
    <w:nsid w:val="1DF73809"/>
    <w:multiLevelType w:val="multilevel"/>
    <w:tmpl w:val="D2C42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15:restartNumberingAfterBreak="0">
    <w:nsid w:val="252D5CD8"/>
    <w:multiLevelType w:val="hybridMultilevel"/>
    <w:tmpl w:val="34809F0A"/>
    <w:lvl w:ilvl="0" w:tplc="04190019">
      <w:start w:val="1"/>
      <w:numFmt w:val="lowerLetter"/>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16"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916374"/>
    <w:multiLevelType w:val="hybridMultilevel"/>
    <w:tmpl w:val="62720B06"/>
    <w:lvl w:ilvl="0" w:tplc="2A44C746">
      <w:start w:val="1"/>
      <w:numFmt w:val="decimal"/>
      <w:lvlText w:val="%1."/>
      <w:lvlJc w:val="left"/>
      <w:pPr>
        <w:ind w:left="360" w:hanging="360"/>
      </w:pPr>
      <w:rPr>
        <w:b w:val="0"/>
        <w:i w:val="0"/>
        <w:lang w:val="en-U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3B8C23E0"/>
    <w:multiLevelType w:val="hybridMultilevel"/>
    <w:tmpl w:val="34809F0A"/>
    <w:lvl w:ilvl="0" w:tplc="04190019">
      <w:start w:val="1"/>
      <w:numFmt w:val="lowerLetter"/>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3AA135D"/>
    <w:multiLevelType w:val="hybridMultilevel"/>
    <w:tmpl w:val="1B32CAE8"/>
    <w:lvl w:ilvl="0" w:tplc="04190001">
      <w:start w:val="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0D3D40"/>
    <w:multiLevelType w:val="hybridMultilevel"/>
    <w:tmpl w:val="28BE58DA"/>
    <w:lvl w:ilvl="0" w:tplc="802C7C90">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95F76EA"/>
    <w:multiLevelType w:val="hybridMultilevel"/>
    <w:tmpl w:val="76CE1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446A3A"/>
    <w:multiLevelType w:val="hybridMultilevel"/>
    <w:tmpl w:val="D284C4FA"/>
    <w:lvl w:ilvl="0" w:tplc="0419000F">
      <w:start w:val="9"/>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DF1F5E"/>
    <w:multiLevelType w:val="hybridMultilevel"/>
    <w:tmpl w:val="2E26F1D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7" w15:restartNumberingAfterBreak="0">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15:restartNumberingAfterBreak="0">
    <w:nsid w:val="5E8861ED"/>
    <w:multiLevelType w:val="hybridMultilevel"/>
    <w:tmpl w:val="09C64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3C43EC"/>
    <w:multiLevelType w:val="hybridMultilevel"/>
    <w:tmpl w:val="645EE63A"/>
    <w:lvl w:ilvl="0" w:tplc="6E949A92">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4560460"/>
    <w:multiLevelType w:val="multilevel"/>
    <w:tmpl w:val="2BFE15A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64F6071D"/>
    <w:multiLevelType w:val="hybridMultilevel"/>
    <w:tmpl w:val="2E26F1D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3"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15:restartNumberingAfterBreak="0">
    <w:nsid w:val="76706AA5"/>
    <w:multiLevelType w:val="multilevel"/>
    <w:tmpl w:val="556EE794"/>
    <w:lvl w:ilvl="0">
      <w:start w:val="1"/>
      <w:numFmt w:val="decimal"/>
      <w:lvlText w:val="3.%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6" w15:restartNumberingAfterBreak="0">
    <w:nsid w:val="77112834"/>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7" w15:restartNumberingAfterBreak="0">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24"/>
  </w:num>
  <w:num w:numId="3">
    <w:abstractNumId w:val="16"/>
  </w:num>
  <w:num w:numId="4">
    <w:abstractNumId w:val="35"/>
  </w:num>
  <w:num w:numId="5">
    <w:abstractNumId w:val="28"/>
  </w:num>
  <w:num w:numId="6">
    <w:abstractNumId w:val="14"/>
  </w:num>
  <w:num w:numId="7">
    <w:abstractNumId w:val="18"/>
  </w:num>
  <w:num w:numId="8">
    <w:abstractNumId w:val="36"/>
  </w:num>
  <w:num w:numId="9">
    <w:abstractNumId w:val="19"/>
  </w:num>
  <w:num w:numId="10">
    <w:abstractNumId w:val="15"/>
  </w:num>
  <w:num w:numId="11">
    <w:abstractNumId w:val="21"/>
  </w:num>
  <w:num w:numId="12">
    <w:abstractNumId w:val="6"/>
  </w:num>
  <w:num w:numId="13">
    <w:abstractNumId w:val="32"/>
  </w:num>
  <w:num w:numId="14">
    <w:abstractNumId w:val="26"/>
  </w:num>
  <w:num w:numId="15">
    <w:abstractNumId w:val="38"/>
  </w:num>
  <w:num w:numId="16">
    <w:abstractNumId w:val="27"/>
  </w:num>
  <w:num w:numId="17">
    <w:abstractNumId w:val="17"/>
  </w:num>
  <w:num w:numId="18">
    <w:abstractNumId w:val="8"/>
  </w:num>
  <w:num w:numId="19">
    <w:abstractNumId w:val="3"/>
  </w:num>
  <w:num w:numId="20">
    <w:abstractNumId w:val="4"/>
  </w:num>
  <w:num w:numId="21">
    <w:abstractNumId w:val="9"/>
  </w:num>
  <w:num w:numId="22">
    <w:abstractNumId w:val="12"/>
  </w:num>
  <w:num w:numId="23">
    <w:abstractNumId w:val="7"/>
  </w:num>
  <w:num w:numId="24">
    <w:abstractNumId w:val="37"/>
  </w:num>
  <w:num w:numId="25">
    <w:abstractNumId w:val="23"/>
  </w:num>
  <w:num w:numId="26">
    <w:abstractNumId w:val="1"/>
    <w:lvlOverride w:ilvl="0">
      <w:startOverride w:val="1"/>
    </w:lvlOverride>
  </w:num>
  <w:num w:numId="27">
    <w:abstractNumId w:val="13"/>
  </w:num>
  <w:num w:numId="28">
    <w:abstractNumId w:val="22"/>
  </w:num>
  <w:num w:numId="29">
    <w:abstractNumId w:val="2"/>
  </w:num>
  <w:num w:numId="30">
    <w:abstractNumId w:val="10"/>
  </w:num>
  <w:num w:numId="31">
    <w:abstractNumId w:val="5"/>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31"/>
  </w:num>
  <w:num w:numId="35">
    <w:abstractNumId w:val="25"/>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56D"/>
    <w:rsid w:val="00023341"/>
    <w:rsid w:val="000F5AA0"/>
    <w:rsid w:val="00126C73"/>
    <w:rsid w:val="00173179"/>
    <w:rsid w:val="0018658F"/>
    <w:rsid w:val="001F1760"/>
    <w:rsid w:val="003E734C"/>
    <w:rsid w:val="003F3D83"/>
    <w:rsid w:val="003F4739"/>
    <w:rsid w:val="004973CC"/>
    <w:rsid w:val="005E41F1"/>
    <w:rsid w:val="005E4AE2"/>
    <w:rsid w:val="00616446"/>
    <w:rsid w:val="006D51D6"/>
    <w:rsid w:val="008A18DE"/>
    <w:rsid w:val="008A4CD9"/>
    <w:rsid w:val="009146F4"/>
    <w:rsid w:val="009832D5"/>
    <w:rsid w:val="009C75E1"/>
    <w:rsid w:val="00B766FE"/>
    <w:rsid w:val="00BB2A1F"/>
    <w:rsid w:val="00C0556D"/>
    <w:rsid w:val="00C347F6"/>
    <w:rsid w:val="00C731BD"/>
    <w:rsid w:val="00C83466"/>
    <w:rsid w:val="00DA6EF6"/>
    <w:rsid w:val="00DB3F42"/>
    <w:rsid w:val="00E152C7"/>
    <w:rsid w:val="00E440F4"/>
    <w:rsid w:val="00EA6E30"/>
    <w:rsid w:val="00F105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CD45D"/>
  <w15:docId w15:val="{729DAD7F-6EAA-4AAB-949F-BA411FB58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556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C0556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0556D"/>
    <w:rPr>
      <w:rFonts w:ascii="Cambria" w:eastAsia="Times New Roman" w:hAnsi="Cambria" w:cs="Times New Roman"/>
      <w:b/>
      <w:bCs/>
      <w:sz w:val="26"/>
      <w:szCs w:val="26"/>
      <w:lang w:eastAsia="ru-RU"/>
    </w:rPr>
  </w:style>
  <w:style w:type="paragraph" w:customStyle="1" w:styleId="Style8">
    <w:name w:val="Style8"/>
    <w:basedOn w:val="a"/>
    <w:rsid w:val="00C0556D"/>
  </w:style>
  <w:style w:type="paragraph" w:customStyle="1" w:styleId="Style11">
    <w:name w:val="Style11"/>
    <w:basedOn w:val="a"/>
    <w:rsid w:val="00C0556D"/>
    <w:pPr>
      <w:jc w:val="center"/>
    </w:pPr>
  </w:style>
  <w:style w:type="paragraph" w:customStyle="1" w:styleId="Style12">
    <w:name w:val="Style12"/>
    <w:basedOn w:val="a"/>
    <w:rsid w:val="00C0556D"/>
    <w:pPr>
      <w:spacing w:line="230" w:lineRule="exact"/>
    </w:pPr>
  </w:style>
  <w:style w:type="paragraph" w:customStyle="1" w:styleId="Style15">
    <w:name w:val="Style15"/>
    <w:basedOn w:val="a"/>
    <w:rsid w:val="00C0556D"/>
    <w:pPr>
      <w:jc w:val="both"/>
    </w:pPr>
  </w:style>
  <w:style w:type="character" w:customStyle="1" w:styleId="FontStyle53">
    <w:name w:val="Font Style53"/>
    <w:rsid w:val="00C0556D"/>
    <w:rPr>
      <w:rFonts w:ascii="Times New Roman" w:hAnsi="Times New Roman" w:cs="Times New Roman"/>
      <w:b/>
      <w:bCs/>
      <w:sz w:val="22"/>
      <w:szCs w:val="22"/>
    </w:rPr>
  </w:style>
  <w:style w:type="character" w:customStyle="1" w:styleId="FontStyle60">
    <w:name w:val="Font Style60"/>
    <w:rsid w:val="00C0556D"/>
    <w:rPr>
      <w:rFonts w:ascii="Times New Roman" w:hAnsi="Times New Roman" w:cs="Times New Roman"/>
      <w:sz w:val="18"/>
      <w:szCs w:val="18"/>
    </w:rPr>
  </w:style>
  <w:style w:type="character" w:customStyle="1" w:styleId="FontStyle73">
    <w:name w:val="Font Style73"/>
    <w:rsid w:val="00C0556D"/>
    <w:rPr>
      <w:rFonts w:ascii="Times New Roman" w:hAnsi="Times New Roman" w:cs="Times New Roman"/>
      <w:b/>
      <w:bCs/>
      <w:spacing w:val="100"/>
      <w:sz w:val="32"/>
      <w:szCs w:val="32"/>
    </w:rPr>
  </w:style>
  <w:style w:type="paragraph" w:styleId="a3">
    <w:name w:val="header"/>
    <w:basedOn w:val="a"/>
    <w:link w:val="a4"/>
    <w:uiPriority w:val="99"/>
    <w:unhideWhenUsed/>
    <w:rsid w:val="00C0556D"/>
    <w:pPr>
      <w:tabs>
        <w:tab w:val="center" w:pos="4677"/>
        <w:tab w:val="right" w:pos="9355"/>
      </w:tabs>
    </w:pPr>
  </w:style>
  <w:style w:type="character" w:customStyle="1" w:styleId="a4">
    <w:name w:val="Верхний колонтитул Знак"/>
    <w:basedOn w:val="a0"/>
    <w:link w:val="a3"/>
    <w:uiPriority w:val="99"/>
    <w:rsid w:val="00C0556D"/>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0556D"/>
    <w:pPr>
      <w:tabs>
        <w:tab w:val="center" w:pos="4677"/>
        <w:tab w:val="right" w:pos="9355"/>
      </w:tabs>
    </w:pPr>
  </w:style>
  <w:style w:type="character" w:customStyle="1" w:styleId="a6">
    <w:name w:val="Нижний колонтитул Знак"/>
    <w:basedOn w:val="a0"/>
    <w:link w:val="a5"/>
    <w:uiPriority w:val="99"/>
    <w:rsid w:val="00C0556D"/>
    <w:rPr>
      <w:rFonts w:ascii="Times New Roman" w:eastAsia="Times New Roman" w:hAnsi="Times New Roman" w:cs="Times New Roman"/>
      <w:sz w:val="24"/>
      <w:szCs w:val="24"/>
      <w:lang w:eastAsia="ru-RU"/>
    </w:rPr>
  </w:style>
  <w:style w:type="table" w:styleId="a7">
    <w:name w:val="Table Grid"/>
    <w:basedOn w:val="a1"/>
    <w:uiPriority w:val="59"/>
    <w:rsid w:val="00C055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C0556D"/>
    <w:pPr>
      <w:ind w:left="720"/>
      <w:contextualSpacing/>
    </w:pPr>
  </w:style>
  <w:style w:type="paragraph" w:customStyle="1" w:styleId="ConsPlusTitlePage">
    <w:name w:val="ConsPlusTitlePage"/>
    <w:rsid w:val="00C055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C0556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C0556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C0556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C0556D"/>
  </w:style>
  <w:style w:type="paragraph" w:styleId="a9">
    <w:name w:val="Normal (Web)"/>
    <w:basedOn w:val="a"/>
    <w:uiPriority w:val="99"/>
    <w:unhideWhenUsed/>
    <w:rsid w:val="00C0556D"/>
    <w:pPr>
      <w:widowControl/>
      <w:autoSpaceDE/>
      <w:autoSpaceDN/>
      <w:adjustRightInd/>
      <w:spacing w:before="100" w:beforeAutospacing="1" w:after="100" w:afterAutospacing="1"/>
    </w:pPr>
  </w:style>
  <w:style w:type="paragraph" w:styleId="aa">
    <w:name w:val="Balloon Text"/>
    <w:basedOn w:val="a"/>
    <w:link w:val="ab"/>
    <w:uiPriority w:val="99"/>
    <w:semiHidden/>
    <w:unhideWhenUsed/>
    <w:rsid w:val="00C0556D"/>
    <w:rPr>
      <w:rFonts w:ascii="Tahoma" w:hAnsi="Tahoma" w:cs="Tahoma"/>
      <w:sz w:val="16"/>
      <w:szCs w:val="16"/>
    </w:rPr>
  </w:style>
  <w:style w:type="character" w:customStyle="1" w:styleId="ab">
    <w:name w:val="Текст выноски Знак"/>
    <w:basedOn w:val="a0"/>
    <w:link w:val="aa"/>
    <w:uiPriority w:val="99"/>
    <w:semiHidden/>
    <w:rsid w:val="00C0556D"/>
    <w:rPr>
      <w:rFonts w:ascii="Tahoma" w:eastAsia="Times New Roman" w:hAnsi="Tahoma" w:cs="Tahoma"/>
      <w:sz w:val="16"/>
      <w:szCs w:val="16"/>
      <w:lang w:eastAsia="ru-RU"/>
    </w:rPr>
  </w:style>
  <w:style w:type="character" w:styleId="ac">
    <w:name w:val="Hyperlink"/>
    <w:basedOn w:val="a0"/>
    <w:uiPriority w:val="99"/>
    <w:unhideWhenUsed/>
    <w:rsid w:val="00C0556D"/>
    <w:rPr>
      <w:color w:val="0563C1" w:themeColor="hyperlink"/>
      <w:u w:val="single"/>
    </w:rPr>
  </w:style>
  <w:style w:type="character" w:styleId="ad">
    <w:name w:val="Strong"/>
    <w:basedOn w:val="a0"/>
    <w:uiPriority w:val="22"/>
    <w:qFormat/>
    <w:rsid w:val="00C0556D"/>
    <w:rPr>
      <w:b/>
      <w:bCs/>
    </w:rPr>
  </w:style>
  <w:style w:type="character" w:customStyle="1" w:styleId="ae">
    <w:name w:val="Основной текст_"/>
    <w:basedOn w:val="a0"/>
    <w:link w:val="31"/>
    <w:locked/>
    <w:rsid w:val="00C0556D"/>
    <w:rPr>
      <w:shd w:val="clear" w:color="auto" w:fill="FFFFFF"/>
    </w:rPr>
  </w:style>
  <w:style w:type="paragraph" w:customStyle="1" w:styleId="31">
    <w:name w:val="Основной текст3"/>
    <w:basedOn w:val="a"/>
    <w:link w:val="ae"/>
    <w:rsid w:val="00C0556D"/>
    <w:pPr>
      <w:shd w:val="clear" w:color="auto" w:fill="FFFFFF"/>
      <w:autoSpaceDE/>
      <w:autoSpaceDN/>
      <w:adjustRightInd/>
      <w:spacing w:after="1560" w:line="0" w:lineRule="atLeast"/>
      <w:ind w:hanging="1040"/>
      <w:jc w:val="center"/>
    </w:pPr>
    <w:rPr>
      <w:rFonts w:asciiTheme="minorHAnsi" w:eastAsiaTheme="minorHAnsi" w:hAnsiTheme="minorHAnsi" w:cstheme="minorBidi"/>
      <w:sz w:val="22"/>
      <w:szCs w:val="22"/>
      <w:lang w:eastAsia="en-US"/>
    </w:rPr>
  </w:style>
  <w:style w:type="paragraph" w:customStyle="1" w:styleId="1">
    <w:name w:val="Абзац списка1"/>
    <w:basedOn w:val="a"/>
    <w:uiPriority w:val="34"/>
    <w:qFormat/>
    <w:rsid w:val="00C0556D"/>
    <w:pPr>
      <w:widowControl/>
      <w:autoSpaceDE/>
      <w:autoSpaceDN/>
      <w:adjustRightInd/>
      <w:spacing w:after="200" w:line="276" w:lineRule="auto"/>
      <w:ind w:left="720"/>
    </w:pPr>
    <w:rPr>
      <w:rFonts w:ascii="Calibri" w:hAnsi="Calibri"/>
      <w:sz w:val="22"/>
      <w:szCs w:val="22"/>
      <w:lang w:eastAsia="en-US"/>
    </w:rPr>
  </w:style>
  <w:style w:type="paragraph" w:customStyle="1" w:styleId="Default">
    <w:name w:val="Default"/>
    <w:rsid w:val="00C0556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30580">
      <w:bodyDiv w:val="1"/>
      <w:marLeft w:val="0"/>
      <w:marRight w:val="0"/>
      <w:marTop w:val="0"/>
      <w:marBottom w:val="0"/>
      <w:divBdr>
        <w:top w:val="none" w:sz="0" w:space="0" w:color="auto"/>
        <w:left w:val="none" w:sz="0" w:space="0" w:color="auto"/>
        <w:bottom w:val="none" w:sz="0" w:space="0" w:color="auto"/>
        <w:right w:val="none" w:sz="0" w:space="0" w:color="auto"/>
      </w:divBdr>
    </w:div>
    <w:div w:id="1575429257">
      <w:bodyDiv w:val="1"/>
      <w:marLeft w:val="0"/>
      <w:marRight w:val="0"/>
      <w:marTop w:val="0"/>
      <w:marBottom w:val="0"/>
      <w:divBdr>
        <w:top w:val="none" w:sz="0" w:space="0" w:color="auto"/>
        <w:left w:val="none" w:sz="0" w:space="0" w:color="auto"/>
        <w:bottom w:val="none" w:sz="0" w:space="0" w:color="auto"/>
        <w:right w:val="none" w:sz="0" w:space="0" w:color="auto"/>
      </w:divBdr>
    </w:div>
    <w:div w:id="204697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3372.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ultitra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gvo.abbyyonline.com/en%20%20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go4u.com/en/business-" TargetMode="External"/><Relationship Id="rId4" Type="http://schemas.openxmlformats.org/officeDocument/2006/relationships/settings" Target="settings.xml"/><Relationship Id="rId9" Type="http://schemas.openxmlformats.org/officeDocument/2006/relationships/hyperlink" Target="http://www.iprbookshop.ru/43372.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84305-6FFB-4665-8E63-0BCE8851C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6850</Words>
  <Characters>39048</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ТатьянаНиколаевна</cp:lastModifiedBy>
  <cp:revision>11</cp:revision>
  <dcterms:created xsi:type="dcterms:W3CDTF">2021-09-10T11:35:00Z</dcterms:created>
  <dcterms:modified xsi:type="dcterms:W3CDTF">2024-08-20T11:40:00Z</dcterms:modified>
</cp:coreProperties>
</file>